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E8" w:rsidRPr="00161316" w:rsidRDefault="00F31BE8" w:rsidP="00F31BE8">
      <w:pPr>
        <w:shd w:val="clear" w:color="auto" w:fill="F6F6F5"/>
        <w:spacing w:after="0" w:line="375" w:lineRule="atLeast"/>
        <w:outlineLvl w:val="0"/>
        <w:rPr>
          <w:rFonts w:ascii="Arial" w:eastAsia="Times New Roman" w:hAnsi="Arial" w:cs="Arial"/>
          <w:b/>
          <w:bCs/>
          <w:color w:val="333333"/>
          <w:kern w:val="36"/>
          <w:sz w:val="28"/>
          <w:szCs w:val="28"/>
        </w:rPr>
      </w:pPr>
      <w:bookmarkStart w:id="0" w:name="_GoBack"/>
      <w:bookmarkEnd w:id="0"/>
      <w:r w:rsidRPr="00161316">
        <w:rPr>
          <w:rFonts w:ascii="Arial" w:eastAsia="Times New Roman" w:hAnsi="Arial" w:cs="Arial"/>
          <w:b/>
          <w:bCs/>
          <w:color w:val="333333"/>
          <w:kern w:val="36"/>
          <w:sz w:val="28"/>
          <w:szCs w:val="28"/>
        </w:rPr>
        <w:t>Проблема соотнесения библейского повествования о творении мира и человека с научным естествознанием</w:t>
      </w:r>
    </w:p>
    <w:p w:rsidR="00F31BE8" w:rsidRPr="00161316" w:rsidRDefault="00F31BE8" w:rsidP="00F31BE8">
      <w:pPr>
        <w:shd w:val="clear" w:color="auto" w:fill="FFFFFF"/>
        <w:spacing w:after="0" w:line="240" w:lineRule="auto"/>
        <w:rPr>
          <w:rFonts w:ascii="Arial" w:eastAsia="Times New Roman" w:hAnsi="Arial" w:cs="Arial"/>
          <w:color w:val="000000"/>
          <w:sz w:val="28"/>
          <w:szCs w:val="28"/>
        </w:rPr>
      </w:pPr>
      <w:r w:rsidRPr="00161316">
        <w:rPr>
          <w:rFonts w:ascii="Arial" w:eastAsia="Times New Roman" w:hAnsi="Arial" w:cs="Arial"/>
          <w:color w:val="000000"/>
          <w:sz w:val="28"/>
          <w:szCs w:val="28"/>
        </w:rPr>
        <w:t>[</w:t>
      </w:r>
      <w:hyperlink r:id="rId4" w:tgtFrame="_blank" w:history="1">
        <w:r w:rsidRPr="00161316">
          <w:rPr>
            <w:rFonts w:ascii="Arial" w:eastAsia="Times New Roman" w:hAnsi="Arial" w:cs="Arial"/>
            <w:color w:val="00376C"/>
            <w:sz w:val="28"/>
            <w:szCs w:val="28"/>
            <w:u w:val="single"/>
          </w:rPr>
          <w:t>Для печати</w:t>
        </w:r>
      </w:hyperlink>
      <w:r w:rsidRPr="00161316">
        <w:rPr>
          <w:rFonts w:ascii="Arial" w:eastAsia="Times New Roman" w:hAnsi="Arial" w:cs="Arial"/>
          <w:color w:val="000000"/>
          <w:sz w:val="28"/>
          <w:szCs w:val="28"/>
        </w:rPr>
        <w:t>] [</w:t>
      </w:r>
      <w:hyperlink r:id="rId5" w:history="1">
        <w:r w:rsidRPr="00161316">
          <w:rPr>
            <w:rFonts w:ascii="Arial" w:eastAsia="Times New Roman" w:hAnsi="Arial" w:cs="Arial"/>
            <w:color w:val="00376C"/>
            <w:sz w:val="28"/>
            <w:szCs w:val="28"/>
            <w:u w:val="single"/>
          </w:rPr>
          <w:t>В блог</w:t>
        </w:r>
      </w:hyperlink>
      <w:r w:rsidRPr="00161316">
        <w:rPr>
          <w:rFonts w:ascii="Arial" w:eastAsia="Times New Roman" w:hAnsi="Arial" w:cs="Arial"/>
          <w:color w:val="000000"/>
          <w:sz w:val="28"/>
          <w:szCs w:val="28"/>
        </w:rPr>
        <w:t>]</w:t>
      </w:r>
    </w:p>
    <w:p w:rsidR="00F31BE8" w:rsidRPr="00161316" w:rsidRDefault="00F31BE8" w:rsidP="00F31BE8">
      <w:pPr>
        <w:shd w:val="clear" w:color="auto" w:fill="FFFFFF"/>
        <w:spacing w:after="0" w:line="240" w:lineRule="auto"/>
        <w:rPr>
          <w:rFonts w:ascii="Arial" w:eastAsia="Times New Roman" w:hAnsi="Arial" w:cs="Arial"/>
          <w:color w:val="000000"/>
          <w:sz w:val="28"/>
          <w:szCs w:val="28"/>
        </w:rPr>
      </w:pPr>
      <w:r w:rsidRPr="00161316">
        <w:rPr>
          <w:rFonts w:ascii="Arial" w:eastAsia="Times New Roman" w:hAnsi="Arial" w:cs="Arial"/>
          <w:color w:val="000000"/>
          <w:sz w:val="28"/>
          <w:szCs w:val="28"/>
        </w:rPr>
        <w:t>7 марта 2012 г.</w:t>
      </w:r>
    </w:p>
    <w:p w:rsidR="00F31BE8" w:rsidRPr="00161316" w:rsidRDefault="00C53105" w:rsidP="00F31BE8">
      <w:pPr>
        <w:shd w:val="clear" w:color="auto" w:fill="FFFFFF"/>
        <w:spacing w:after="0" w:line="240" w:lineRule="auto"/>
        <w:rPr>
          <w:rFonts w:ascii="Arial" w:eastAsia="Times New Roman" w:hAnsi="Arial" w:cs="Arial"/>
          <w:color w:val="000000"/>
          <w:sz w:val="28"/>
          <w:szCs w:val="28"/>
        </w:rPr>
      </w:pPr>
      <w:hyperlink r:id="rId6" w:history="1">
        <w:r w:rsidR="00F31BE8" w:rsidRPr="00161316">
          <w:rPr>
            <w:rFonts w:ascii="Arial" w:eastAsia="Times New Roman" w:hAnsi="Arial" w:cs="Arial"/>
            <w:color w:val="00376C"/>
            <w:sz w:val="28"/>
            <w:szCs w:val="28"/>
          </w:rPr>
          <w:t>Серебряков Н.С.</w:t>
        </w:r>
      </w:hyperlink>
    </w:p>
    <w:p w:rsidR="00F31BE8" w:rsidRPr="00161316" w:rsidRDefault="00F31BE8" w:rsidP="00F31BE8">
      <w:pPr>
        <w:shd w:val="clear" w:color="auto" w:fill="FFFFFF"/>
        <w:spacing w:after="150" w:line="240" w:lineRule="auto"/>
        <w:rPr>
          <w:rFonts w:ascii="Arial" w:eastAsia="Times New Roman" w:hAnsi="Arial" w:cs="Arial"/>
          <w:i/>
          <w:iCs/>
          <w:color w:val="000000"/>
          <w:sz w:val="28"/>
          <w:szCs w:val="28"/>
        </w:rPr>
      </w:pPr>
      <w:r w:rsidRPr="00161316">
        <w:rPr>
          <w:rFonts w:ascii="Arial" w:eastAsia="Times New Roman" w:hAnsi="Arial" w:cs="Arial"/>
          <w:i/>
          <w:iCs/>
          <w:color w:val="000000"/>
          <w:sz w:val="28"/>
          <w:szCs w:val="28"/>
        </w:rPr>
        <w:t>Одним из традиционных вопросов взаимоотношения науки и христианской веры является проблема соотнесения библейского повествования о творении мира и человека с естественнонаучными представлениями. Возникнув вместе с самой наукой Нового времени в XVII веке, эта проблема всегда привлекала к себе пристальное внимание. Разные апологеты по-разному давали ответ на то, как следует соотносить начальные главы Писания и научные данные, и между сторонниками того или иного подхода возникла конфронтация, которая не исчезла до сих пор. В статье кандидата геолого-минералогических наук (ИГЕМ РАН), преподавателя ФДО ПСТГУ Н.С. Серебрякова предлагается еще один возможный подход к решению проблемы соотнесения, который меньше всего обсуждался в ходе полемики, хотя в последнее время тоже стал объектом критики.</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Одним из традиционных вопросов взаимоотношения науки и христианской веры является проблема соотнесения библейского повествования о творении мира и человека</w:t>
      </w:r>
      <w:hyperlink r:id="rId7" w:anchor="_ftn1" w:history="1">
        <w:r w:rsidRPr="00161316">
          <w:rPr>
            <w:rFonts w:ascii="Arial" w:eastAsia="Times New Roman" w:hAnsi="Arial" w:cs="Arial"/>
            <w:color w:val="00376C"/>
            <w:sz w:val="28"/>
            <w:szCs w:val="28"/>
            <w:u w:val="single"/>
          </w:rPr>
          <w:t>[1]</w:t>
        </w:r>
      </w:hyperlink>
      <w:r w:rsidRPr="00161316">
        <w:rPr>
          <w:rFonts w:ascii="Arial" w:eastAsia="Times New Roman" w:hAnsi="Arial" w:cs="Arial"/>
          <w:color w:val="000000"/>
          <w:sz w:val="28"/>
          <w:szCs w:val="28"/>
        </w:rPr>
        <w:t> с естественнонаучными представлениями. Возникнув вместе с самой наукой Нового времени в XVII веке, эта проблема всегда привлекала к себе пристальное внимание, хотя можно выделить периоды особо острого к ней интереса. К таким периодам можно отнести последнее десятилетие XX века и первое десятилетие XXI века. В эти годы интерес к проблеме соотнесения возрос в такой необычайной мере, что даже вызвал серьезную полемику среди православных христиан. Разные апологеты по-разному давали ответ на то, как следует соотносить начальные главы Писания и научные данные, и между сторонниками того или иного подхода возникла конфронтация, которая не исчезла до сих пор.</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В статье кандидата геолого-минералогических наук (ИГЕМ РАН), преподавателя ФДО ПСТГУ Н.С. Серебрякова предлагается еще один возможный подход к решению проблемы соотнесения, который меньше всего обсуждался в ходе полемики, хотя в последнее время тоже стал объектом критики</w:t>
      </w:r>
      <w:hyperlink r:id="rId8" w:anchor="_ftn2" w:history="1">
        <w:r w:rsidRPr="00161316">
          <w:rPr>
            <w:rFonts w:ascii="Arial" w:eastAsia="Times New Roman" w:hAnsi="Arial" w:cs="Arial"/>
            <w:color w:val="00376C"/>
            <w:sz w:val="28"/>
            <w:szCs w:val="28"/>
            <w:u w:val="single"/>
          </w:rPr>
          <w:t>[2]</w:t>
        </w:r>
      </w:hyperlink>
      <w:r w:rsidRPr="00161316">
        <w:rPr>
          <w:rFonts w:ascii="Arial" w:eastAsia="Times New Roman" w:hAnsi="Arial" w:cs="Arial"/>
          <w:color w:val="000000"/>
          <w:sz w:val="28"/>
          <w:szCs w:val="28"/>
        </w:rPr>
        <w:t>.</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Первым и наиболее важным в проблеме богословского и научного осмысления библейского повествования о творении мира и человека, по нашему мнению, является вопрос об общих принципах толкования Священного Писания.</w:t>
      </w:r>
      <w:hyperlink r:id="rId9" w:anchor="_ftn3" w:history="1">
        <w:r w:rsidRPr="00161316">
          <w:rPr>
            <w:rFonts w:ascii="Arial" w:eastAsia="Times New Roman" w:hAnsi="Arial" w:cs="Arial"/>
            <w:color w:val="00376C"/>
            <w:sz w:val="28"/>
            <w:szCs w:val="28"/>
            <w:u w:val="single"/>
          </w:rPr>
          <w:t>[3]</w:t>
        </w:r>
      </w:hyperlink>
      <w:r w:rsidRPr="00161316">
        <w:rPr>
          <w:rFonts w:ascii="Arial" w:eastAsia="Times New Roman" w:hAnsi="Arial" w:cs="Arial"/>
          <w:color w:val="000000"/>
          <w:sz w:val="28"/>
          <w:szCs w:val="28"/>
        </w:rPr>
        <w:t xml:space="preserve"> Автор придерживается традиционной точки </w:t>
      </w:r>
      <w:r w:rsidRPr="00161316">
        <w:rPr>
          <w:rFonts w:ascii="Arial" w:eastAsia="Times New Roman" w:hAnsi="Arial" w:cs="Arial"/>
          <w:color w:val="000000"/>
          <w:sz w:val="28"/>
          <w:szCs w:val="28"/>
        </w:rPr>
        <w:lastRenderedPageBreak/>
        <w:t>зрения Православной Церкви, согласно которой одним из таких основополагающих принципов является толкование той или иной части Священного Писания (в данном случае – двух первых глав книги Бытия) в контексте всего Священного Предания Церкви, т.е. в согласии с другими частями Писания, с догматическими определениями Церкви, Литургическим Преданием, святоотеческими писаниями и с прочими формами Священного Предания.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Кроме того, т.к. все в церковном учении взаимосвязано, библейское повествование о творении мира и человека не может рассматриваться без учета таких определяющих в учении Церкви моментов, как: с одной стороны, грехопадение прародителей и его последствия в отношении человека и всего чувственного мира, а с другой стороны, спасительный подвиг Господа нашего Иисуса Христа и его плоды по отношению к человеку и миру, т.е. обновление человека и всего мира в Церкви Христовой с окончательным их преображением при Втором Пришествии. Таким образом, при обсуждении данной проблемы должны приниматься в расчет свидетельства Предания Церкви не только касательно христианской космологии и антропологии, но также и </w:t>
      </w:r>
      <w:proofErr w:type="spellStart"/>
      <w:r w:rsidRPr="00161316">
        <w:rPr>
          <w:rFonts w:ascii="Arial" w:eastAsia="Times New Roman" w:hAnsi="Arial" w:cs="Arial"/>
          <w:color w:val="000000"/>
          <w:sz w:val="28"/>
          <w:szCs w:val="28"/>
        </w:rPr>
        <w:t>христологии</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сотериологии</w:t>
      </w:r>
      <w:proofErr w:type="spellEnd"/>
      <w:r w:rsidRPr="00161316">
        <w:rPr>
          <w:rFonts w:ascii="Arial" w:eastAsia="Times New Roman" w:hAnsi="Arial" w:cs="Arial"/>
          <w:color w:val="000000"/>
          <w:sz w:val="28"/>
          <w:szCs w:val="28"/>
        </w:rPr>
        <w:t>, экклесиологии и эсхатология.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Переходя теперь к этим свидетельствам Предания и обращаясь к самой объемной Его части, а именно к многочисленным святоотеческим творениям, сразу же необходимо обратить внимание на большую проблему, возникающую при работе с этими творениями. Эта проблема состоит в том, что перед большинством святых отцов, которыми так или иначе толковались первые две главы книги Бытия, не стояло проблемы соотнесения учения Церкви с научными взглядами в том виде, в каком она стоит перед нами сейчас. Тогда не было ни того понимания научного знания, ни того огромного значения этого знания в человеческом обществе, какие есть ныне. И поэтому в то время не могла быть возможной ситуация, когда научное понимание мира являлось бы для многих людей более авторитетным, чем позиция, указанная в Священном Писании. Конечно, и тогда святые отцы полемизировали с некоторыми воззрениями на устройство и происхождение мира, однако это проходило, так сказать, в условиях плюрализма, когда таких воззрений было много, и они сами противоречили друг другу.</w:t>
      </w:r>
      <w:hyperlink r:id="rId10" w:anchor="_ftn4" w:history="1">
        <w:r w:rsidRPr="00161316">
          <w:rPr>
            <w:rFonts w:ascii="Arial" w:eastAsia="Times New Roman" w:hAnsi="Arial" w:cs="Arial"/>
            <w:color w:val="00376C"/>
            <w:sz w:val="28"/>
            <w:szCs w:val="28"/>
            <w:u w:val="single"/>
          </w:rPr>
          <w:t>[4]</w:t>
        </w:r>
      </w:hyperlink>
      <w:r w:rsidRPr="00161316">
        <w:rPr>
          <w:rFonts w:ascii="Arial" w:eastAsia="Times New Roman" w:hAnsi="Arial" w:cs="Arial"/>
          <w:color w:val="000000"/>
          <w:sz w:val="28"/>
          <w:szCs w:val="28"/>
        </w:rPr>
        <w:t> Сейчас же, когда научное мировоззрение претендует на единственность в обладании истиной (по крайней мере по отношению к материальному миру) и всеохватность, ситуация в корне иная, и полемика проходит в совершенно других условиях. В связи с этим нет смысла искать, например, в известных древних толкованиях на начало книги Бытия (</w:t>
      </w:r>
      <w:proofErr w:type="spellStart"/>
      <w:r w:rsidRPr="00161316">
        <w:rPr>
          <w:rFonts w:ascii="Arial" w:eastAsia="Times New Roman" w:hAnsi="Arial" w:cs="Arial"/>
          <w:color w:val="000000"/>
          <w:sz w:val="28"/>
          <w:szCs w:val="28"/>
        </w:rPr>
        <w:t>свт</w:t>
      </w:r>
      <w:proofErr w:type="spellEnd"/>
      <w:r w:rsidRPr="00161316">
        <w:rPr>
          <w:rFonts w:ascii="Arial" w:eastAsia="Times New Roman" w:hAnsi="Arial" w:cs="Arial"/>
          <w:color w:val="000000"/>
          <w:sz w:val="28"/>
          <w:szCs w:val="28"/>
        </w:rPr>
        <w:t xml:space="preserve">. Василия Великого или </w:t>
      </w:r>
      <w:proofErr w:type="spellStart"/>
      <w:r w:rsidRPr="00161316">
        <w:rPr>
          <w:rFonts w:ascii="Arial" w:eastAsia="Times New Roman" w:hAnsi="Arial" w:cs="Arial"/>
          <w:color w:val="000000"/>
          <w:sz w:val="28"/>
          <w:szCs w:val="28"/>
        </w:rPr>
        <w:t>прп</w:t>
      </w:r>
      <w:proofErr w:type="spellEnd"/>
      <w:r w:rsidRPr="00161316">
        <w:rPr>
          <w:rFonts w:ascii="Arial" w:eastAsia="Times New Roman" w:hAnsi="Arial" w:cs="Arial"/>
          <w:color w:val="000000"/>
          <w:sz w:val="28"/>
          <w:szCs w:val="28"/>
        </w:rPr>
        <w:t xml:space="preserve">. Ефрема Сирина) прямого решения всех тех проблем, которые возникают перед нами в нынешних </w:t>
      </w:r>
      <w:r w:rsidRPr="00161316">
        <w:rPr>
          <w:rFonts w:ascii="Arial" w:eastAsia="Times New Roman" w:hAnsi="Arial" w:cs="Arial"/>
          <w:color w:val="000000"/>
          <w:sz w:val="28"/>
          <w:szCs w:val="28"/>
        </w:rPr>
        <w:lastRenderedPageBreak/>
        <w:t xml:space="preserve">взаимоотношениях между учением Церкви и наукой, и, тем более, искать там точных формулировок этого решения. Формулировать приходится именно сейчас с учетом конкретной ситуации. Однако автор уверен, что именно святоотеческое выражение учения Церкви дает нам то твердое основание, на котором указанные проблемы можно решить. И это подтверждается взглядами таких святых отцов, как </w:t>
      </w:r>
      <w:proofErr w:type="spellStart"/>
      <w:r w:rsidRPr="00161316">
        <w:rPr>
          <w:rFonts w:ascii="Arial" w:eastAsia="Times New Roman" w:hAnsi="Arial" w:cs="Arial"/>
          <w:color w:val="000000"/>
          <w:sz w:val="28"/>
          <w:szCs w:val="28"/>
        </w:rPr>
        <w:t>свтт</w:t>
      </w:r>
      <w:proofErr w:type="spellEnd"/>
      <w:r w:rsidRPr="00161316">
        <w:rPr>
          <w:rFonts w:ascii="Arial" w:eastAsia="Times New Roman" w:hAnsi="Arial" w:cs="Arial"/>
          <w:color w:val="000000"/>
          <w:sz w:val="28"/>
          <w:szCs w:val="28"/>
        </w:rPr>
        <w:t xml:space="preserve">. Филарет Московский, Феофан Тамбовский, Игнатий Кавказский, Николай Сербский, </w:t>
      </w:r>
      <w:proofErr w:type="spellStart"/>
      <w:r w:rsidRPr="00161316">
        <w:rPr>
          <w:rFonts w:ascii="Arial" w:eastAsia="Times New Roman" w:hAnsi="Arial" w:cs="Arial"/>
          <w:color w:val="000000"/>
          <w:sz w:val="28"/>
          <w:szCs w:val="28"/>
        </w:rPr>
        <w:t>прп</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Иустин</w:t>
      </w:r>
      <w:proofErr w:type="spellEnd"/>
      <w:r w:rsidRPr="00161316">
        <w:rPr>
          <w:rFonts w:ascii="Arial" w:eastAsia="Times New Roman" w:hAnsi="Arial" w:cs="Arial"/>
          <w:color w:val="000000"/>
          <w:sz w:val="28"/>
          <w:szCs w:val="28"/>
        </w:rPr>
        <w:t xml:space="preserve"> (Попович) и других, близких к нам по времени жизни (XIX-XX вв.) и уже знакомых со сложившейся ситуацией.</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Другим сложным моментом при работе с творениями святых отцов является разнообразие их экзегетических методов. Кроме буквального толкования в святоотеческих трудах к первым главам книги Бытия применялось также и иносказательное толкование, которое, в свою очередь, можно разделить еще на несколько видов (типологическое, </w:t>
      </w:r>
      <w:proofErr w:type="spellStart"/>
      <w:r w:rsidRPr="00161316">
        <w:rPr>
          <w:rFonts w:ascii="Arial" w:eastAsia="Times New Roman" w:hAnsi="Arial" w:cs="Arial"/>
          <w:color w:val="000000"/>
          <w:sz w:val="28"/>
          <w:szCs w:val="28"/>
        </w:rPr>
        <w:t>тропологическое</w:t>
      </w:r>
      <w:proofErr w:type="spellEnd"/>
      <w:r w:rsidRPr="00161316">
        <w:rPr>
          <w:rFonts w:ascii="Arial" w:eastAsia="Times New Roman" w:hAnsi="Arial" w:cs="Arial"/>
          <w:color w:val="000000"/>
          <w:sz w:val="28"/>
          <w:szCs w:val="28"/>
        </w:rPr>
        <w:t xml:space="preserve"> и др.). Однако стоит отметить, что при таком разнообразии никто из святых отцов не отвергал, в целом, буквального понимания разбираемого библейского повествования о творении (конечно, с учетом его особенностей, например, множества антропоморфизмов при описании божественных действий, которые, соответственно, толковались "</w:t>
      </w:r>
      <w:proofErr w:type="spellStart"/>
      <w:r w:rsidRPr="00161316">
        <w:rPr>
          <w:rFonts w:ascii="Arial" w:eastAsia="Times New Roman" w:hAnsi="Arial" w:cs="Arial"/>
          <w:color w:val="000000"/>
          <w:sz w:val="28"/>
          <w:szCs w:val="28"/>
        </w:rPr>
        <w:t>богоприлично</w:t>
      </w:r>
      <w:proofErr w:type="spellEnd"/>
      <w:r w:rsidRPr="00161316">
        <w:rPr>
          <w:rFonts w:ascii="Arial" w:eastAsia="Times New Roman" w:hAnsi="Arial" w:cs="Arial"/>
          <w:color w:val="000000"/>
          <w:sz w:val="28"/>
          <w:szCs w:val="28"/>
        </w:rPr>
        <w:t>").</w:t>
      </w:r>
      <w:hyperlink r:id="rId11" w:anchor="_ftn5" w:history="1">
        <w:r w:rsidRPr="00161316">
          <w:rPr>
            <w:rFonts w:ascii="Arial" w:eastAsia="Times New Roman" w:hAnsi="Arial" w:cs="Arial"/>
            <w:color w:val="00376C"/>
            <w:sz w:val="28"/>
            <w:szCs w:val="28"/>
            <w:u w:val="single"/>
          </w:rPr>
          <w:t>[5]</w:t>
        </w:r>
      </w:hyperlink>
      <w:r w:rsidRPr="00161316">
        <w:rPr>
          <w:rFonts w:ascii="Arial" w:eastAsia="Times New Roman" w:hAnsi="Arial" w:cs="Arial"/>
          <w:color w:val="000000"/>
          <w:sz w:val="28"/>
          <w:szCs w:val="28"/>
        </w:rPr>
        <w:t> Такое понимание являлось тем основанием, на котором надстраивались уже дальнейшие иносказательные толкования. И если некоторые частные моменты повествования о творении могли пониматься церковными экзегетами по-разному (в том числе и иносказательно</w:t>
      </w:r>
      <w:hyperlink r:id="rId12" w:anchor="_ftn6" w:history="1">
        <w:r w:rsidRPr="00161316">
          <w:rPr>
            <w:rFonts w:ascii="Arial" w:eastAsia="Times New Roman" w:hAnsi="Arial" w:cs="Arial"/>
            <w:color w:val="00376C"/>
            <w:sz w:val="28"/>
            <w:szCs w:val="28"/>
            <w:u w:val="single"/>
          </w:rPr>
          <w:t>[6]</w:t>
        </w:r>
      </w:hyperlink>
      <w:r w:rsidRPr="00161316">
        <w:rPr>
          <w:rFonts w:ascii="Arial" w:eastAsia="Times New Roman" w:hAnsi="Arial" w:cs="Arial"/>
          <w:color w:val="000000"/>
          <w:sz w:val="28"/>
          <w:szCs w:val="28"/>
        </w:rPr>
        <w:t>), это не делает традицию церковного понимания разбираемых библейских мест чем-то неопределенным. Основные идеи первых глав книги Бытия большинством св. отцов воспринимались одинаково и в их изложении бережно хранились в Предании Церкви.</w:t>
      </w:r>
      <w:hyperlink r:id="rId13" w:anchor="_ftn7" w:history="1">
        <w:r w:rsidRPr="00161316">
          <w:rPr>
            <w:rFonts w:ascii="Arial" w:eastAsia="Times New Roman" w:hAnsi="Arial" w:cs="Arial"/>
            <w:color w:val="00376C"/>
            <w:sz w:val="28"/>
            <w:szCs w:val="28"/>
            <w:u w:val="single"/>
          </w:rPr>
          <w:t>[7]</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Определив самые общие основания нашего подхода, перейдем к конкретному его описанию. Этот подход отличается от наиболее известных ныне точек зрения так называемых "христианских эволюционистов" и "научных креационистов". Чтобы сделать понятными эти отличия, вначале кратко опишем то, как мы себе представляем указанные точки зрения.</w:t>
      </w:r>
      <w:hyperlink r:id="rId14" w:anchor="_ftn8" w:history="1">
        <w:r w:rsidRPr="00161316">
          <w:rPr>
            <w:rFonts w:ascii="Arial" w:eastAsia="Times New Roman" w:hAnsi="Arial" w:cs="Arial"/>
            <w:color w:val="00376C"/>
            <w:sz w:val="28"/>
            <w:szCs w:val="28"/>
            <w:u w:val="single"/>
          </w:rPr>
          <w:t>[8]</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w:t>
      </w:r>
      <w:r w:rsidRPr="00161316">
        <w:rPr>
          <w:rFonts w:ascii="Arial" w:eastAsia="Times New Roman" w:hAnsi="Arial" w:cs="Arial"/>
          <w:color w:val="000000"/>
          <w:sz w:val="28"/>
          <w:szCs w:val="28"/>
          <w:u w:val="single"/>
        </w:rPr>
        <w:t>Христианские эволюционисты</w:t>
      </w:r>
      <w:r w:rsidRPr="00161316">
        <w:rPr>
          <w:rFonts w:ascii="Arial" w:eastAsia="Times New Roman" w:hAnsi="Arial" w:cs="Arial"/>
          <w:color w:val="000000"/>
          <w:sz w:val="28"/>
          <w:szCs w:val="28"/>
        </w:rPr>
        <w:t>"</w:t>
      </w:r>
      <w:hyperlink r:id="rId15" w:anchor="_ftn9" w:history="1">
        <w:r w:rsidRPr="00161316">
          <w:rPr>
            <w:rFonts w:ascii="Arial" w:eastAsia="Times New Roman" w:hAnsi="Arial" w:cs="Arial"/>
            <w:color w:val="00376C"/>
            <w:sz w:val="28"/>
            <w:szCs w:val="28"/>
            <w:u w:val="single"/>
          </w:rPr>
          <w:t>[9]</w:t>
        </w:r>
      </w:hyperlink>
      <w:r w:rsidRPr="00161316">
        <w:rPr>
          <w:rFonts w:ascii="Arial" w:eastAsia="Times New Roman" w:hAnsi="Arial" w:cs="Arial"/>
          <w:color w:val="000000"/>
          <w:sz w:val="28"/>
          <w:szCs w:val="28"/>
        </w:rPr>
        <w:t xml:space="preserve"> пытаются напрямую согласовать </w:t>
      </w:r>
      <w:proofErr w:type="spellStart"/>
      <w:r w:rsidRPr="00161316">
        <w:rPr>
          <w:rFonts w:ascii="Arial" w:eastAsia="Times New Roman" w:hAnsi="Arial" w:cs="Arial"/>
          <w:color w:val="000000"/>
          <w:sz w:val="28"/>
          <w:szCs w:val="28"/>
        </w:rPr>
        <w:t>Шестоднев</w:t>
      </w:r>
      <w:proofErr w:type="spellEnd"/>
      <w:r w:rsidRPr="00161316">
        <w:rPr>
          <w:rFonts w:ascii="Arial" w:eastAsia="Times New Roman" w:hAnsi="Arial" w:cs="Arial"/>
          <w:color w:val="000000"/>
          <w:sz w:val="28"/>
          <w:szCs w:val="28"/>
        </w:rPr>
        <w:t xml:space="preserve"> с современными научными концепциями, основой которых является эволюционная модель мира. Для этого дни Творения сопоставляются с этапами эволюции Вселенной, в частности, производятся попытки согласовать библейское повествование о сотворении животных и человека с биологической эволюцией, вплоть до признания происхождения человека от обезьяноподобного </w:t>
      </w:r>
      <w:r w:rsidRPr="00161316">
        <w:rPr>
          <w:rFonts w:ascii="Arial" w:eastAsia="Times New Roman" w:hAnsi="Arial" w:cs="Arial"/>
          <w:color w:val="000000"/>
          <w:sz w:val="28"/>
          <w:szCs w:val="28"/>
        </w:rPr>
        <w:lastRenderedPageBreak/>
        <w:t>существа. При этом эволюция мыслится как способ Божественного творения мира. А т.к. прохождение эволюции немыслимо без признания длительного существования вселенной и, в частности, планеты Земля, а такие огромные их возраста и получены с помощью различных научных методов (соответственно, ~15 и 4,5 млрд. лет), то эти миллиарды лет также согласовываются с библейскими шестью Днями творения, которые понимаются не как дни в прямом смысле, а как значительные периоды времени.</w:t>
      </w:r>
      <w:hyperlink r:id="rId16" w:anchor="_ftn10" w:history="1">
        <w:r w:rsidRPr="00161316">
          <w:rPr>
            <w:rFonts w:ascii="Arial" w:eastAsia="Times New Roman" w:hAnsi="Arial" w:cs="Arial"/>
            <w:color w:val="00376C"/>
            <w:sz w:val="28"/>
            <w:szCs w:val="28"/>
            <w:u w:val="single"/>
          </w:rPr>
          <w:t>[10]</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Очевидно, что такое согласование происходит путем весьма расширительного толкования Священного Писания. И при таком подходе возникает множество проблем, основными из которых, на наш взгляд, являются следующие:</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1. такое понимание </w:t>
      </w:r>
      <w:proofErr w:type="spellStart"/>
      <w:r w:rsidRPr="00161316">
        <w:rPr>
          <w:rFonts w:ascii="Arial" w:eastAsia="Times New Roman" w:hAnsi="Arial" w:cs="Arial"/>
          <w:color w:val="000000"/>
          <w:sz w:val="28"/>
          <w:szCs w:val="28"/>
        </w:rPr>
        <w:t>Шестоднева</w:t>
      </w:r>
      <w:proofErr w:type="spellEnd"/>
      <w:r w:rsidRPr="00161316">
        <w:rPr>
          <w:rFonts w:ascii="Arial" w:eastAsia="Times New Roman" w:hAnsi="Arial" w:cs="Arial"/>
          <w:color w:val="000000"/>
          <w:sz w:val="28"/>
          <w:szCs w:val="28"/>
        </w:rPr>
        <w:t xml:space="preserve"> вступает в явное противоречие с буквальным святоотеческим толкованием, и в первую очередь с толкованием Дней творения.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2. в связи с принятием эволюционной модели происхождения человека становится проблематичным признание существования конкретных личностей Адама и Евы, как самых первых людей, тем более, произошедших по телу не путем рождения от других живых существ, а путем особого творения (соответственно, Адама из праха земного и Евы из ребра Адама). Также не ясно, как в свете эволюционных воззрений понимать их первозданное нетленное состояние до грехопадения.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3. в рамках эволюционирующего мира проблематично признание самого акта грехопадения Адама и Евы и его последствий, в первую очередь, прихода смерти в жизнь человека и всего мира. Напротив, приходится признавать существование смерти и тления в мире до грехопадения прародителей. Более того, отрицание грехопадения автоматически делает ненужным и Пришествие Спасителя, и Искупление Им всего рода человеческого.</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4. наконец, возникает проблема признания бытия Рая (откуда были изгнаны Адам и Ева на землю и куда опять чают попасть все христиане), т.к. научные данные ничего не говорят о его существовании на протяжении всей истории Вселенной, хотя в контексте библейского миропонимания рай занимает центральное положение в мире, как место пребывания владыки этого мира – человека.</w:t>
      </w:r>
      <w:hyperlink r:id="rId17" w:anchor="_ftn11" w:history="1">
        <w:r w:rsidRPr="00161316">
          <w:rPr>
            <w:rFonts w:ascii="Arial" w:eastAsia="Times New Roman" w:hAnsi="Arial" w:cs="Arial"/>
            <w:color w:val="00376C"/>
            <w:sz w:val="28"/>
            <w:szCs w:val="28"/>
            <w:u w:val="single"/>
          </w:rPr>
          <w:t>[11]</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Православными "христианскими эволюционистами" эти проблемы практически не рассматриваются.</w:t>
      </w:r>
      <w:hyperlink r:id="rId18" w:anchor="_ftn12" w:history="1">
        <w:r w:rsidRPr="00161316">
          <w:rPr>
            <w:rFonts w:ascii="Arial" w:eastAsia="Times New Roman" w:hAnsi="Arial" w:cs="Arial"/>
            <w:color w:val="00376C"/>
            <w:sz w:val="28"/>
            <w:szCs w:val="28"/>
            <w:u w:val="single"/>
          </w:rPr>
          <w:t>[12]</w:t>
        </w:r>
      </w:hyperlink>
      <w:r w:rsidRPr="00161316">
        <w:rPr>
          <w:rFonts w:ascii="Arial" w:eastAsia="Times New Roman" w:hAnsi="Arial" w:cs="Arial"/>
          <w:color w:val="000000"/>
          <w:sz w:val="28"/>
          <w:szCs w:val="28"/>
        </w:rPr>
        <w:t xml:space="preserve"> Но о серьезности указанных проблем говорит тот факт, что многие протестантские и даже </w:t>
      </w:r>
      <w:r w:rsidRPr="00161316">
        <w:rPr>
          <w:rFonts w:ascii="Arial" w:eastAsia="Times New Roman" w:hAnsi="Arial" w:cs="Arial"/>
          <w:color w:val="000000"/>
          <w:sz w:val="28"/>
          <w:szCs w:val="28"/>
        </w:rPr>
        <w:lastRenderedPageBreak/>
        <w:t>католические "христианские эволюционисты" уже решили эти проблемы в свете эволюционных воззрений, к сожалению, путем отказа от признания, например, существования Адама как конкретной личности и, следовательно, совершения им греха и проч.</w:t>
      </w:r>
      <w:hyperlink r:id="rId19" w:anchor="_ftn13" w:history="1">
        <w:r w:rsidRPr="00161316">
          <w:rPr>
            <w:rFonts w:ascii="Arial" w:eastAsia="Times New Roman" w:hAnsi="Arial" w:cs="Arial"/>
            <w:color w:val="00376C"/>
            <w:sz w:val="28"/>
            <w:szCs w:val="28"/>
            <w:u w:val="single"/>
          </w:rPr>
          <w:t>[13]</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Такое проблематичное согласование "христианскими эволюционистами" библейского повествования о творении и научных воззрений вызвало критику, особенно со стороны последователей т.н. "</w:t>
      </w:r>
      <w:r w:rsidRPr="00161316">
        <w:rPr>
          <w:rFonts w:ascii="Arial" w:eastAsia="Times New Roman" w:hAnsi="Arial" w:cs="Arial"/>
          <w:color w:val="000000"/>
          <w:sz w:val="28"/>
          <w:szCs w:val="28"/>
          <w:u w:val="single"/>
        </w:rPr>
        <w:t>научного креационизма</w:t>
      </w:r>
      <w:r w:rsidRPr="00161316">
        <w:rPr>
          <w:rFonts w:ascii="Arial" w:eastAsia="Times New Roman" w:hAnsi="Arial" w:cs="Arial"/>
          <w:color w:val="000000"/>
          <w:sz w:val="28"/>
          <w:szCs w:val="28"/>
        </w:rPr>
        <w:t>". В основе точки зрения "креационистов" (здесь будут рассматриваться только их православные представители</w:t>
      </w:r>
      <w:hyperlink r:id="rId20" w:anchor="_ftn14" w:history="1">
        <w:r w:rsidRPr="00161316">
          <w:rPr>
            <w:rFonts w:ascii="Arial" w:eastAsia="Times New Roman" w:hAnsi="Arial" w:cs="Arial"/>
            <w:color w:val="00376C"/>
            <w:sz w:val="28"/>
            <w:szCs w:val="28"/>
            <w:u w:val="single"/>
          </w:rPr>
          <w:t>[14]</w:t>
        </w:r>
      </w:hyperlink>
      <w:r w:rsidRPr="00161316">
        <w:rPr>
          <w:rFonts w:ascii="Arial" w:eastAsia="Times New Roman" w:hAnsi="Arial" w:cs="Arial"/>
          <w:color w:val="000000"/>
          <w:sz w:val="28"/>
          <w:szCs w:val="28"/>
        </w:rPr>
        <w:t>), во-первых, лежит святоотеческое толкование первых двух глав книги Бытия, которое характеризуется буквальным пониманием шести Дней Творения, сотворения животных "по роду", сотворения Адама из праха земного и Евы из ребра Адама, а также представлением о "молодости" мира. В связи с этим "креационисты" выступают резко против эволюционных воззрений (как в отношении живой, так и неживой природы), т.к. не признают ни огромного возраста вселенной, ни существования смерти и тления (не только человека, но и животных) до грехопадения Адама, без которых, например, биологическая эволюция невозможна. Тем более, что в церковном толковании начальных глав Библии нет никаких намеков на понимание творения живых существ в смысле биологической эволюции, т.е. в смысле превращения более простых существ в более сложные, особенно, превращения обезьяноподобного существа в человека. Более того, "креационисты" полагают, что любая эволюционная модель обусловлена мировоззрением, чуждым Христианству, т.к. в этом мировоззрении отдается предпочтение не христианскому Богу, активно действующему в судьбах мира, а скорее богу деистов, богу-часовщику, от признания которого недалеко и до полного атеизма. При всем при том считается, что Дни Творения вообще недоступны науке, на каком бы мировоззрении она не основывалась, т.к. в течение этих Дней мир и его законы еще творились, поэтому наука, работая только в рамках законов природы, ничего не может сказать о том времени.</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В связи с отказом от эволюционной парадигмы "креационисты" также отказываются и от многих частных научных моделей, подразумевающих длительное развитие вселенной. Поэтому ими предпринимаются попытки создать собственные научные модели "молодого" мира. Именно с этим связан второй основной момент в воззрениях "научных креационистов", который заключается в том, что основным фактором, сформировавшим современный облик Земли, является такое библейское событие как Всемирный Потоп. Именно его действием объясняется формирование толщ осадочных горных пород, распределение там органических остатков, образование </w:t>
      </w:r>
      <w:r w:rsidRPr="00161316">
        <w:rPr>
          <w:rFonts w:ascii="Arial" w:eastAsia="Times New Roman" w:hAnsi="Arial" w:cs="Arial"/>
          <w:color w:val="000000"/>
          <w:sz w:val="28"/>
          <w:szCs w:val="28"/>
        </w:rPr>
        <w:lastRenderedPageBreak/>
        <w:t>различных месторождений полезных ископаемых и проч., что, с точки зрения "креационистов", не требует ни длительного времени, ни признание биологической эволюции.</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В связи с указанными двумя основными моментами представлений "научных креационистов", с ними полемизируют также по двум направлениям. С одной стороны, это критика со стороны людей, придерживающихся эволюционных взглядов, как христиан, так и не христиан. "Креационистов" критикуют просто за отказ признавать эволюцию в мире и за отвержение из-за этого большинства существующих научных космологических, геологических и биологических моделей. С другой стороны, "креационистов" критикуют (и не только "эволюционисты") за их научную аргументацию, которая часто бывает очень ограниченной, но на ее основе делаются глобальные обобщения. Положение усугубляется тем, что большинство научных материалов из переведенных на русский язык иностранных работ по "креационизму" изобилует множеством терминологических ошибок и неточностей (видимо, в связи с некачественным переводом</w:t>
      </w:r>
      <w:hyperlink r:id="rId21" w:anchor="_ftn15" w:history="1">
        <w:r w:rsidRPr="00161316">
          <w:rPr>
            <w:rFonts w:ascii="Arial" w:eastAsia="Times New Roman" w:hAnsi="Arial" w:cs="Arial"/>
            <w:color w:val="00376C"/>
            <w:sz w:val="28"/>
            <w:szCs w:val="28"/>
            <w:u w:val="single"/>
          </w:rPr>
          <w:t>[15]</w:t>
        </w:r>
      </w:hyperlink>
      <w:r w:rsidRPr="00161316">
        <w:rPr>
          <w:rFonts w:ascii="Arial" w:eastAsia="Times New Roman" w:hAnsi="Arial" w:cs="Arial"/>
          <w:color w:val="000000"/>
          <w:sz w:val="28"/>
          <w:szCs w:val="28"/>
        </w:rPr>
        <w:t>); потом же все эти ошибки переносятся в работы отечественных авторов. Лишь работы немногих российских авторов, специалистов в области геологии</w:t>
      </w:r>
      <w:hyperlink r:id="rId22" w:anchor="_ftn16" w:history="1">
        <w:r w:rsidRPr="00161316">
          <w:rPr>
            <w:rFonts w:ascii="Arial" w:eastAsia="Times New Roman" w:hAnsi="Arial" w:cs="Arial"/>
            <w:color w:val="00376C"/>
            <w:sz w:val="28"/>
            <w:szCs w:val="28"/>
            <w:u w:val="single"/>
          </w:rPr>
          <w:t>[16]</w:t>
        </w:r>
      </w:hyperlink>
      <w:r w:rsidRPr="00161316">
        <w:rPr>
          <w:rFonts w:ascii="Arial" w:eastAsia="Times New Roman" w:hAnsi="Arial" w:cs="Arial"/>
          <w:color w:val="000000"/>
          <w:sz w:val="28"/>
          <w:szCs w:val="28"/>
        </w:rPr>
        <w:t>, естественно, свободны от этих ошибок, а их научная аргументация требует рассмотрения.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С точки зрения автора этой статьи, у "научных креационистов" имеются проблемы, в первую очередь, в научном плане. Например, это касается того, как они пытаются объяснить образование практически всех геологических объектов только одноактным Потопом длительностью в один год</w:t>
      </w:r>
      <w:hyperlink r:id="rId23" w:anchor="_ftn17" w:history="1">
        <w:r w:rsidRPr="00161316">
          <w:rPr>
            <w:rFonts w:ascii="Arial" w:eastAsia="Times New Roman" w:hAnsi="Arial" w:cs="Arial"/>
            <w:color w:val="00376C"/>
            <w:sz w:val="28"/>
            <w:szCs w:val="28"/>
            <w:u w:val="single"/>
          </w:rPr>
          <w:t>[17]</w:t>
        </w:r>
      </w:hyperlink>
      <w:r w:rsidRPr="00161316">
        <w:rPr>
          <w:rFonts w:ascii="Arial" w:eastAsia="Times New Roman" w:hAnsi="Arial" w:cs="Arial"/>
          <w:color w:val="000000"/>
          <w:sz w:val="28"/>
          <w:szCs w:val="28"/>
        </w:rPr>
        <w:t>, рассматривая при этом весьма ограниченный круг этих объектов и игнорируя большое количество других.</w:t>
      </w:r>
      <w:hyperlink r:id="rId24" w:anchor="_ftn18" w:history="1">
        <w:r w:rsidRPr="00161316">
          <w:rPr>
            <w:rFonts w:ascii="Arial" w:eastAsia="Times New Roman" w:hAnsi="Arial" w:cs="Arial"/>
            <w:color w:val="00376C"/>
            <w:sz w:val="28"/>
            <w:szCs w:val="28"/>
            <w:u w:val="single"/>
          </w:rPr>
          <w:t>[18]</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Переходя к изложению нашей точки зрения, сразу же отметим, что указанные проблемы, связанные с позицией "христианских эволюционистов", по нашему мнению, не могут быть решены в рамках их модели соотнесения науки и </w:t>
      </w:r>
      <w:proofErr w:type="spellStart"/>
      <w:r w:rsidRPr="00161316">
        <w:rPr>
          <w:rFonts w:ascii="Arial" w:eastAsia="Times New Roman" w:hAnsi="Arial" w:cs="Arial"/>
          <w:color w:val="000000"/>
          <w:sz w:val="28"/>
          <w:szCs w:val="28"/>
        </w:rPr>
        <w:t>Шестоднева</w:t>
      </w:r>
      <w:proofErr w:type="spellEnd"/>
      <w:r w:rsidRPr="00161316">
        <w:rPr>
          <w:rFonts w:ascii="Arial" w:eastAsia="Times New Roman" w:hAnsi="Arial" w:cs="Arial"/>
          <w:color w:val="000000"/>
          <w:sz w:val="28"/>
          <w:szCs w:val="28"/>
        </w:rPr>
        <w:t xml:space="preserve">, и поэтому данная модель нами не принимается. Но нами также не принимаются и крайности "научных креационистов", что в большинстве своем касается их научной аргументации, а также их попыток иллюстрации с помощью естественнонаучных данных некоторых библейских событий. Хотя в богословском плане наши позиции по многих пунктам близки. Однако нами делается упор не на критику эволюционных воззрений, как это наблюдается у представителей "научного креационизма", а на более четком определении границ научного познания в целом в связи с событиями </w:t>
      </w:r>
      <w:proofErr w:type="spellStart"/>
      <w:r w:rsidRPr="00161316">
        <w:rPr>
          <w:rFonts w:ascii="Arial" w:eastAsia="Times New Roman" w:hAnsi="Arial" w:cs="Arial"/>
          <w:color w:val="000000"/>
          <w:sz w:val="28"/>
          <w:szCs w:val="28"/>
        </w:rPr>
        <w:t>Шестоднева</w:t>
      </w:r>
      <w:proofErr w:type="spellEnd"/>
      <w:r w:rsidR="00C53105" w:rsidRPr="00161316">
        <w:rPr>
          <w:sz w:val="28"/>
          <w:szCs w:val="28"/>
        </w:rPr>
        <w:fldChar w:fldCharType="begin"/>
      </w:r>
      <w:r w:rsidR="00C53105" w:rsidRPr="00161316">
        <w:rPr>
          <w:sz w:val="28"/>
          <w:szCs w:val="28"/>
        </w:rPr>
        <w:instrText xml:space="preserve"> HYPERLINK "http://www.bogoslov.ru/text/2476686.html" \l "_ftn19" </w:instrText>
      </w:r>
      <w:r w:rsidR="00C53105" w:rsidRPr="00161316">
        <w:rPr>
          <w:sz w:val="28"/>
          <w:szCs w:val="28"/>
        </w:rPr>
        <w:fldChar w:fldCharType="separate"/>
      </w:r>
      <w:r w:rsidRPr="00161316">
        <w:rPr>
          <w:rFonts w:ascii="Arial" w:eastAsia="Times New Roman" w:hAnsi="Arial" w:cs="Arial"/>
          <w:color w:val="00376C"/>
          <w:sz w:val="28"/>
          <w:szCs w:val="28"/>
          <w:u w:val="single"/>
        </w:rPr>
        <w:t>[19]</w:t>
      </w:r>
      <w:r w:rsidR="00C53105" w:rsidRPr="00161316">
        <w:rPr>
          <w:rFonts w:ascii="Arial" w:eastAsia="Times New Roman" w:hAnsi="Arial" w:cs="Arial"/>
          <w:color w:val="00376C"/>
          <w:sz w:val="28"/>
          <w:szCs w:val="28"/>
          <w:u w:val="single"/>
        </w:rPr>
        <w:fldChar w:fldCharType="end"/>
      </w:r>
      <w:r w:rsidRPr="00161316">
        <w:rPr>
          <w:rFonts w:ascii="Arial" w:eastAsia="Times New Roman" w:hAnsi="Arial" w:cs="Arial"/>
          <w:color w:val="000000"/>
          <w:sz w:val="28"/>
          <w:szCs w:val="28"/>
        </w:rPr>
        <w:t xml:space="preserve">, что является, на наш взгляд, в настоящее </w:t>
      </w:r>
      <w:r w:rsidRPr="00161316">
        <w:rPr>
          <w:rFonts w:ascii="Arial" w:eastAsia="Times New Roman" w:hAnsi="Arial" w:cs="Arial"/>
          <w:color w:val="000000"/>
          <w:sz w:val="28"/>
          <w:szCs w:val="28"/>
        </w:rPr>
        <w:lastRenderedPageBreak/>
        <w:t>время более важной задачей, чем разбор частных научных или мировоззренческих мнений (хотя последнее также немаловажно). В этой связи основополагающим является постановка следующего вопроса: </w:t>
      </w:r>
      <w:r w:rsidRPr="00161316">
        <w:rPr>
          <w:rFonts w:ascii="Arial" w:eastAsia="Times New Roman" w:hAnsi="Arial" w:cs="Arial"/>
          <w:b/>
          <w:bCs/>
          <w:color w:val="000000"/>
          <w:sz w:val="28"/>
          <w:szCs w:val="28"/>
        </w:rPr>
        <w:t xml:space="preserve">возможно ли вообще исследование мира </w:t>
      </w:r>
      <w:proofErr w:type="spellStart"/>
      <w:r w:rsidRPr="00161316">
        <w:rPr>
          <w:rFonts w:ascii="Arial" w:eastAsia="Times New Roman" w:hAnsi="Arial" w:cs="Arial"/>
          <w:b/>
          <w:bCs/>
          <w:color w:val="000000"/>
          <w:sz w:val="28"/>
          <w:szCs w:val="28"/>
        </w:rPr>
        <w:t>Шестоднева</w:t>
      </w:r>
      <w:proofErr w:type="spellEnd"/>
      <w:r w:rsidRPr="00161316">
        <w:rPr>
          <w:rFonts w:ascii="Arial" w:eastAsia="Times New Roman" w:hAnsi="Arial" w:cs="Arial"/>
          <w:b/>
          <w:bCs/>
          <w:color w:val="000000"/>
          <w:sz w:val="28"/>
          <w:szCs w:val="28"/>
        </w:rPr>
        <w:t xml:space="preserve"> естественнонаучными методами, если между учеными, изучающими сейчас природу, и миром, описанным в двух первых главах книги Бытия, находится такое событие, как грехопадение Адама и Евы?</w:t>
      </w:r>
      <w:r w:rsidRPr="00161316">
        <w:rPr>
          <w:rFonts w:ascii="Arial" w:eastAsia="Times New Roman" w:hAnsi="Arial" w:cs="Arial"/>
          <w:color w:val="000000"/>
          <w:sz w:val="28"/>
          <w:szCs w:val="28"/>
        </w:rPr>
        <w:t> Другими словами, может ли наука проникнуть за момент грехопадения, чтобы узнать, пусть даже не то, как мир создавался Богом, но хотя бы то, каким был мир сразу после своего сотворения? Ответ на данный вопрос позволит оценить всю перспективность попыток согласования библейского учения о творении мира с научным естествознанием.</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Особое внимание к грехопадению здесь не является случайным, т.к. понимание грехопадения как определяющего трагического события в истории не только человека, но и всего </w:t>
      </w:r>
      <w:proofErr w:type="spellStart"/>
      <w:r w:rsidRPr="00161316">
        <w:rPr>
          <w:rFonts w:ascii="Arial" w:eastAsia="Times New Roman" w:hAnsi="Arial" w:cs="Arial"/>
          <w:color w:val="000000"/>
          <w:sz w:val="28"/>
          <w:szCs w:val="28"/>
        </w:rPr>
        <w:t>тварного</w:t>
      </w:r>
      <w:proofErr w:type="spellEnd"/>
      <w:r w:rsidRPr="00161316">
        <w:rPr>
          <w:rFonts w:ascii="Arial" w:eastAsia="Times New Roman" w:hAnsi="Arial" w:cs="Arial"/>
          <w:color w:val="000000"/>
          <w:sz w:val="28"/>
          <w:szCs w:val="28"/>
        </w:rPr>
        <w:t xml:space="preserve"> мира является традиционным в Предании Церкви. Эта традиция закреплена уже в самом начале книги Бытия (3:17-18), где указывается на проклятие земли за грех человека, и через послание к </w:t>
      </w:r>
      <w:proofErr w:type="gramStart"/>
      <w:r w:rsidRPr="00161316">
        <w:rPr>
          <w:rFonts w:ascii="Arial" w:eastAsia="Times New Roman" w:hAnsi="Arial" w:cs="Arial"/>
          <w:color w:val="000000"/>
          <w:sz w:val="28"/>
          <w:szCs w:val="28"/>
        </w:rPr>
        <w:t>Римлянам  св.</w:t>
      </w:r>
      <w:proofErr w:type="gramEnd"/>
      <w:r w:rsidRPr="00161316">
        <w:rPr>
          <w:rFonts w:ascii="Arial" w:eastAsia="Times New Roman" w:hAnsi="Arial" w:cs="Arial"/>
          <w:color w:val="000000"/>
          <w:sz w:val="28"/>
          <w:szCs w:val="28"/>
        </w:rPr>
        <w:t xml:space="preserve"> ап. Павла (8:19-23) прочно входит как в письменную святоотеческую традицию, так и во все Священное Предание, в целом.</w:t>
      </w:r>
      <w:hyperlink r:id="rId25" w:anchor="_ftn20" w:history="1">
        <w:r w:rsidRPr="00161316">
          <w:rPr>
            <w:rFonts w:ascii="Arial" w:eastAsia="Times New Roman" w:hAnsi="Arial" w:cs="Arial"/>
            <w:color w:val="00376C"/>
            <w:sz w:val="28"/>
            <w:szCs w:val="28"/>
            <w:u w:val="single"/>
          </w:rPr>
          <w:t>[20]</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Очевидно, что признание грехопадения как определяющего момента в жизни всего мира делит всю историю </w:t>
      </w:r>
      <w:proofErr w:type="spellStart"/>
      <w:r w:rsidRPr="00161316">
        <w:rPr>
          <w:rFonts w:ascii="Arial" w:eastAsia="Times New Roman" w:hAnsi="Arial" w:cs="Arial"/>
          <w:color w:val="000000"/>
          <w:sz w:val="28"/>
          <w:szCs w:val="28"/>
        </w:rPr>
        <w:t>тварного</w:t>
      </w:r>
      <w:proofErr w:type="spellEnd"/>
      <w:r w:rsidRPr="00161316">
        <w:rPr>
          <w:rFonts w:ascii="Arial" w:eastAsia="Times New Roman" w:hAnsi="Arial" w:cs="Arial"/>
          <w:color w:val="000000"/>
          <w:sz w:val="28"/>
          <w:szCs w:val="28"/>
        </w:rPr>
        <w:t xml:space="preserve"> бытия на два этапа: до грехопадения (мир первозданный) и после него (мир падший). Поэтому также очевидно, что, изучая сейчас (т.е. после грехопадения) мир научными методами и сравнивая имеющиеся научные представления с библейским повествованием о творении мира и человека (что относится к этапу до грехопадения), необходимо учитывать возможность того, что мир до и после грехопадения может отличаться своим состоянием, что определяется как последствия грехопадения. Но каковы были эти последствия? И насколько сильно изменился мир из-за падения первых людей? Ведь, может быть, это изменение было незначительно и второстепенно, и его нет необходимости учитывать с точки зрения естественнонаучного описания, принимая, при некотором упрощении, состояния мира до и после грехопадения за одинаковое?</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В рассуждении о следствиях грехопадения по отношению к миру большое значение имеет теснейшая связь между миром и человеком, о которой писали многие святые отцы.</w:t>
      </w:r>
      <w:hyperlink r:id="rId26" w:anchor="_ftn21" w:history="1">
        <w:r w:rsidRPr="00161316">
          <w:rPr>
            <w:rFonts w:ascii="Arial" w:eastAsia="Times New Roman" w:hAnsi="Arial" w:cs="Arial"/>
            <w:color w:val="00376C"/>
            <w:sz w:val="28"/>
            <w:szCs w:val="28"/>
            <w:u w:val="single"/>
          </w:rPr>
          <w:t>[21]</w:t>
        </w:r>
      </w:hyperlink>
      <w:r w:rsidRPr="00161316">
        <w:rPr>
          <w:rFonts w:ascii="Arial" w:eastAsia="Times New Roman" w:hAnsi="Arial" w:cs="Arial"/>
          <w:color w:val="000000"/>
          <w:sz w:val="28"/>
          <w:szCs w:val="28"/>
        </w:rPr>
        <w:t xml:space="preserve"> Эта связь позволяет дополнить христианское учение о мире положениями из более проработанной христианской антропологии, а через нее и из </w:t>
      </w:r>
      <w:proofErr w:type="spellStart"/>
      <w:r w:rsidRPr="00161316">
        <w:rPr>
          <w:rFonts w:ascii="Arial" w:eastAsia="Times New Roman" w:hAnsi="Arial" w:cs="Arial"/>
          <w:color w:val="000000"/>
          <w:sz w:val="28"/>
          <w:szCs w:val="28"/>
        </w:rPr>
        <w:t>христологии</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экклезиологии</w:t>
      </w:r>
      <w:proofErr w:type="spellEnd"/>
      <w:r w:rsidRPr="00161316">
        <w:rPr>
          <w:rFonts w:ascii="Arial" w:eastAsia="Times New Roman" w:hAnsi="Arial" w:cs="Arial"/>
          <w:color w:val="000000"/>
          <w:sz w:val="28"/>
          <w:szCs w:val="28"/>
        </w:rPr>
        <w:t xml:space="preserve"> и эсхатологии. Указанную связь кратко </w:t>
      </w:r>
      <w:r w:rsidRPr="00161316">
        <w:rPr>
          <w:rFonts w:ascii="Arial" w:eastAsia="Times New Roman" w:hAnsi="Arial" w:cs="Arial"/>
          <w:color w:val="000000"/>
          <w:sz w:val="28"/>
          <w:szCs w:val="28"/>
        </w:rPr>
        <w:lastRenderedPageBreak/>
        <w:t xml:space="preserve">можно определить словами В.Н. </w:t>
      </w:r>
      <w:proofErr w:type="spellStart"/>
      <w:r w:rsidRPr="00161316">
        <w:rPr>
          <w:rFonts w:ascii="Arial" w:eastAsia="Times New Roman" w:hAnsi="Arial" w:cs="Arial"/>
          <w:color w:val="000000"/>
          <w:sz w:val="28"/>
          <w:szCs w:val="28"/>
        </w:rPr>
        <w:t>Лосского</w:t>
      </w:r>
      <w:proofErr w:type="spellEnd"/>
      <w:r w:rsidRPr="00161316">
        <w:rPr>
          <w:rFonts w:ascii="Arial" w:eastAsia="Times New Roman" w:hAnsi="Arial" w:cs="Arial"/>
          <w:color w:val="000000"/>
          <w:sz w:val="28"/>
          <w:szCs w:val="28"/>
        </w:rPr>
        <w:t>, который писал, что человек является ипостасью земного космоса, а земная природа является продолжением телесности человека.</w:t>
      </w:r>
      <w:hyperlink r:id="rId27" w:anchor="_ftn22" w:history="1">
        <w:r w:rsidRPr="00161316">
          <w:rPr>
            <w:rFonts w:ascii="Arial" w:eastAsia="Times New Roman" w:hAnsi="Arial" w:cs="Arial"/>
            <w:color w:val="00376C"/>
            <w:sz w:val="28"/>
            <w:szCs w:val="28"/>
            <w:u w:val="single"/>
          </w:rPr>
          <w:t>[22]</w:t>
        </w:r>
      </w:hyperlink>
      <w:r w:rsidRPr="00161316">
        <w:rPr>
          <w:rFonts w:ascii="Arial" w:eastAsia="Times New Roman" w:hAnsi="Arial" w:cs="Arial"/>
          <w:color w:val="000000"/>
          <w:sz w:val="28"/>
          <w:szCs w:val="28"/>
        </w:rPr>
        <w:t>Одним из частных, но определяющих для рассматриваемой темы следствий этой связи является соответствие между состоянием человеческого тела и состоянием всего чувственного мира как продолжения этого тела, о чем особенно четко говорится в Предании Церкви в связи с будущим воскресением человеческих тел, когда весь космос обновится и станет нетленным в соответствии с этими воскресшими нетленными телами.</w:t>
      </w:r>
      <w:hyperlink r:id="rId28" w:anchor="_ftn23" w:history="1">
        <w:r w:rsidRPr="00161316">
          <w:rPr>
            <w:rFonts w:ascii="Arial" w:eastAsia="Times New Roman" w:hAnsi="Arial" w:cs="Arial"/>
            <w:color w:val="00376C"/>
            <w:sz w:val="28"/>
            <w:szCs w:val="28"/>
            <w:u w:val="single"/>
          </w:rPr>
          <w:t>[23]</w:t>
        </w:r>
      </w:hyperlink>
      <w:r w:rsidRPr="00161316">
        <w:rPr>
          <w:rFonts w:ascii="Arial" w:eastAsia="Times New Roman" w:hAnsi="Arial" w:cs="Arial"/>
          <w:color w:val="000000"/>
          <w:sz w:val="28"/>
          <w:szCs w:val="28"/>
        </w:rPr>
        <w:t> Именно это помогает понять, каким мир вышел из рук Творца, т.к. он должен был соответствовать телу первозданного человека. Сравнивая же это первозданное состояние мира с окружающим нас сейчас состоянием, можно понять и то, каковы были для него последствия грехопадения.</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Как догматически закреплено Православной Церковью в 123 правиле Карфагенского поместного собора, человек не умер бы телом, если бы не согрешил. Ведь “</w:t>
      </w:r>
      <w:r w:rsidRPr="00161316">
        <w:rPr>
          <w:rFonts w:ascii="Arial" w:eastAsia="Times New Roman" w:hAnsi="Arial" w:cs="Arial"/>
          <w:i/>
          <w:iCs/>
          <w:color w:val="000000"/>
          <w:sz w:val="28"/>
          <w:szCs w:val="28"/>
        </w:rPr>
        <w:t xml:space="preserve">Бог </w:t>
      </w:r>
      <w:proofErr w:type="spellStart"/>
      <w:r w:rsidRPr="00161316">
        <w:rPr>
          <w:rFonts w:ascii="Arial" w:eastAsia="Times New Roman" w:hAnsi="Arial" w:cs="Arial"/>
          <w:i/>
          <w:iCs/>
          <w:color w:val="000000"/>
          <w:sz w:val="28"/>
          <w:szCs w:val="28"/>
        </w:rPr>
        <w:t>созда</w:t>
      </w:r>
      <w:proofErr w:type="spellEnd"/>
      <w:r w:rsidRPr="00161316">
        <w:rPr>
          <w:rFonts w:ascii="Arial" w:eastAsia="Times New Roman" w:hAnsi="Arial" w:cs="Arial"/>
          <w:i/>
          <w:iCs/>
          <w:color w:val="000000"/>
          <w:sz w:val="28"/>
          <w:szCs w:val="28"/>
        </w:rPr>
        <w:t xml:space="preserve"> человека в </w:t>
      </w:r>
      <w:proofErr w:type="spellStart"/>
      <w:proofErr w:type="gramStart"/>
      <w:r w:rsidRPr="00161316">
        <w:rPr>
          <w:rFonts w:ascii="Arial" w:eastAsia="Times New Roman" w:hAnsi="Arial" w:cs="Arial"/>
          <w:i/>
          <w:iCs/>
          <w:color w:val="000000"/>
          <w:sz w:val="28"/>
          <w:szCs w:val="28"/>
        </w:rPr>
        <w:t>неистление</w:t>
      </w:r>
      <w:proofErr w:type="spellEnd"/>
      <w:r w:rsidRPr="00161316">
        <w:rPr>
          <w:rFonts w:ascii="Arial" w:eastAsia="Times New Roman" w:hAnsi="Arial" w:cs="Arial"/>
          <w:color w:val="000000"/>
          <w:sz w:val="28"/>
          <w:szCs w:val="28"/>
        </w:rPr>
        <w:t>”(</w:t>
      </w:r>
      <w:proofErr w:type="gramEnd"/>
      <w:r w:rsidRPr="00161316">
        <w:rPr>
          <w:rFonts w:ascii="Arial" w:eastAsia="Times New Roman" w:hAnsi="Arial" w:cs="Arial"/>
          <w:color w:val="000000"/>
          <w:sz w:val="28"/>
          <w:szCs w:val="28"/>
        </w:rPr>
        <w:t>Прем. 2, 23). И святые отцы описывают такое первозданное состояние человеческого тела как нетленное, легкое, неподверженное стихиям, болезням и немощам</w:t>
      </w:r>
      <w:hyperlink r:id="rId29" w:anchor="_ftn24" w:history="1">
        <w:r w:rsidRPr="00161316">
          <w:rPr>
            <w:rFonts w:ascii="Arial" w:eastAsia="Times New Roman" w:hAnsi="Arial" w:cs="Arial"/>
            <w:color w:val="00376C"/>
            <w:sz w:val="28"/>
            <w:szCs w:val="28"/>
            <w:u w:val="single"/>
          </w:rPr>
          <w:t>[24]</w:t>
        </w:r>
      </w:hyperlink>
      <w:r w:rsidRPr="00161316">
        <w:rPr>
          <w:rFonts w:ascii="Arial" w:eastAsia="Times New Roman" w:hAnsi="Arial" w:cs="Arial"/>
          <w:color w:val="000000"/>
          <w:sz w:val="28"/>
          <w:szCs w:val="28"/>
        </w:rPr>
        <w:t xml:space="preserve">. Но в связи с указанным соответствием мира с человеческим телом, и весь космос также должен быть нетленным. И о таком состоянии первозданного мира недвусмысленно говорят, например, </w:t>
      </w:r>
      <w:proofErr w:type="spellStart"/>
      <w:r w:rsidRPr="00161316">
        <w:rPr>
          <w:rFonts w:ascii="Arial" w:eastAsia="Times New Roman" w:hAnsi="Arial" w:cs="Arial"/>
          <w:color w:val="000000"/>
          <w:sz w:val="28"/>
          <w:szCs w:val="28"/>
        </w:rPr>
        <w:t>прпп</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Симеон</w:t>
      </w:r>
      <w:proofErr w:type="spellEnd"/>
      <w:r w:rsidRPr="00161316">
        <w:rPr>
          <w:rFonts w:ascii="Arial" w:eastAsia="Times New Roman" w:hAnsi="Arial" w:cs="Arial"/>
          <w:color w:val="000000"/>
          <w:sz w:val="28"/>
          <w:szCs w:val="28"/>
        </w:rPr>
        <w:t xml:space="preserve"> Новый Богослов</w:t>
      </w:r>
      <w:hyperlink r:id="rId30" w:anchor="_ftn25" w:history="1">
        <w:r w:rsidRPr="00161316">
          <w:rPr>
            <w:rFonts w:ascii="Arial" w:eastAsia="Times New Roman" w:hAnsi="Arial" w:cs="Arial"/>
            <w:color w:val="00376C"/>
            <w:sz w:val="28"/>
            <w:szCs w:val="28"/>
            <w:u w:val="single"/>
          </w:rPr>
          <w:t>[25]</w:t>
        </w:r>
      </w:hyperlink>
      <w:r w:rsidRPr="00161316">
        <w:rPr>
          <w:rFonts w:ascii="Arial" w:eastAsia="Times New Roman" w:hAnsi="Arial" w:cs="Arial"/>
          <w:color w:val="000000"/>
          <w:sz w:val="28"/>
          <w:szCs w:val="28"/>
        </w:rPr>
        <w:t xml:space="preserve"> и Григорий </w:t>
      </w:r>
      <w:proofErr w:type="spellStart"/>
      <w:r w:rsidRPr="00161316">
        <w:rPr>
          <w:rFonts w:ascii="Arial" w:eastAsia="Times New Roman" w:hAnsi="Arial" w:cs="Arial"/>
          <w:color w:val="000000"/>
          <w:sz w:val="28"/>
          <w:szCs w:val="28"/>
        </w:rPr>
        <w:t>Синаит</w:t>
      </w:r>
      <w:proofErr w:type="spellEnd"/>
      <w:r w:rsidRPr="00161316">
        <w:rPr>
          <w:rFonts w:ascii="Arial" w:eastAsia="Times New Roman" w:hAnsi="Arial" w:cs="Arial"/>
          <w:color w:val="000000"/>
          <w:sz w:val="28"/>
          <w:szCs w:val="28"/>
        </w:rPr>
        <w:t>.</w:t>
      </w:r>
      <w:hyperlink r:id="rId31" w:anchor="_ftn26" w:history="1">
        <w:r w:rsidRPr="00161316">
          <w:rPr>
            <w:rFonts w:ascii="Arial" w:eastAsia="Times New Roman" w:hAnsi="Arial" w:cs="Arial"/>
            <w:color w:val="00376C"/>
            <w:sz w:val="28"/>
            <w:szCs w:val="28"/>
            <w:u w:val="single"/>
          </w:rPr>
          <w:t>[26]</w:t>
        </w:r>
      </w:hyperlink>
      <w:r w:rsidRPr="00161316">
        <w:rPr>
          <w:rFonts w:ascii="Arial" w:eastAsia="Times New Roman" w:hAnsi="Arial" w:cs="Arial"/>
          <w:color w:val="000000"/>
          <w:sz w:val="28"/>
          <w:szCs w:val="28"/>
        </w:rPr>
        <w:t> О том, что значит "мир нетленный", нам судить очень сложно, но можно по аналогии воспользоваться описанием св. отцами нетленного человеческого тела: материя мира была более легкой, не подверженной разложению, в полной гармонии слагающих ее стихий. Из более частных моментов можно указать на отсутствие в первозданном животном мире хищничества и паразитизма.</w:t>
      </w:r>
      <w:hyperlink r:id="rId32" w:anchor="_ftn27" w:history="1">
        <w:r w:rsidRPr="00161316">
          <w:rPr>
            <w:rFonts w:ascii="Arial" w:eastAsia="Times New Roman" w:hAnsi="Arial" w:cs="Arial"/>
            <w:color w:val="00376C"/>
            <w:sz w:val="28"/>
            <w:szCs w:val="28"/>
            <w:u w:val="single"/>
          </w:rPr>
          <w:t>[27]</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Грехопадение привело к тому, что человек стал смертным и тленным, что по толкованию многих святых отцов выражено в Писании, как облечение в "кожаные ризы" (Быт. 3:21).</w:t>
      </w:r>
      <w:hyperlink r:id="rId33" w:anchor="_ftn28" w:history="1">
        <w:r w:rsidRPr="00161316">
          <w:rPr>
            <w:rFonts w:ascii="Arial" w:eastAsia="Times New Roman" w:hAnsi="Arial" w:cs="Arial"/>
            <w:color w:val="00376C"/>
            <w:sz w:val="28"/>
            <w:szCs w:val="28"/>
            <w:u w:val="single"/>
          </w:rPr>
          <w:t>[28]</w:t>
        </w:r>
      </w:hyperlink>
      <w:r w:rsidRPr="00161316">
        <w:rPr>
          <w:rFonts w:ascii="Arial" w:eastAsia="Times New Roman" w:hAnsi="Arial" w:cs="Arial"/>
          <w:color w:val="000000"/>
          <w:sz w:val="28"/>
          <w:szCs w:val="28"/>
        </w:rPr>
        <w:t> Многие телесные выделения (слезы, пот и проч.) по святоотеческому мнению тоже появились только после грехопадения, как проявление этого тления.</w:t>
      </w:r>
      <w:hyperlink r:id="rId34" w:anchor="_ftn29" w:history="1">
        <w:r w:rsidRPr="00161316">
          <w:rPr>
            <w:rFonts w:ascii="Arial" w:eastAsia="Times New Roman" w:hAnsi="Arial" w:cs="Arial"/>
            <w:color w:val="00376C"/>
            <w:sz w:val="28"/>
            <w:szCs w:val="28"/>
            <w:u w:val="single"/>
          </w:rPr>
          <w:t>[29]</w:t>
        </w:r>
      </w:hyperlink>
      <w:r w:rsidRPr="00161316">
        <w:rPr>
          <w:rFonts w:ascii="Arial" w:eastAsia="Times New Roman" w:hAnsi="Arial" w:cs="Arial"/>
          <w:color w:val="000000"/>
          <w:sz w:val="28"/>
          <w:szCs w:val="28"/>
        </w:rPr>
        <w:t>Вслед же за человеком также стал тленным и весь мир</w:t>
      </w:r>
      <w:hyperlink r:id="rId35" w:anchor="_ftn30" w:history="1">
        <w:r w:rsidRPr="00161316">
          <w:rPr>
            <w:rFonts w:ascii="Arial" w:eastAsia="Times New Roman" w:hAnsi="Arial" w:cs="Arial"/>
            <w:color w:val="00376C"/>
            <w:sz w:val="28"/>
            <w:szCs w:val="28"/>
            <w:u w:val="single"/>
          </w:rPr>
          <w:t>[30]</w:t>
        </w:r>
      </w:hyperlink>
      <w:r w:rsidRPr="00161316">
        <w:rPr>
          <w:rFonts w:ascii="Arial" w:eastAsia="Times New Roman" w:hAnsi="Arial" w:cs="Arial"/>
          <w:color w:val="000000"/>
          <w:sz w:val="28"/>
          <w:szCs w:val="28"/>
        </w:rPr>
        <w:t>, т.е. стал подвержен распаду. Можно сказать, что мир, как и человек, облекся в мировые "кожаные ризы".</w:t>
      </w:r>
      <w:hyperlink r:id="rId36" w:anchor="_ftn31" w:history="1">
        <w:r w:rsidRPr="00161316">
          <w:rPr>
            <w:rFonts w:ascii="Arial" w:eastAsia="Times New Roman" w:hAnsi="Arial" w:cs="Arial"/>
            <w:color w:val="00376C"/>
            <w:sz w:val="28"/>
            <w:szCs w:val="28"/>
            <w:u w:val="single"/>
          </w:rPr>
          <w:t>[31]</w:t>
        </w:r>
      </w:hyperlink>
      <w:r w:rsidRPr="00161316">
        <w:rPr>
          <w:rFonts w:ascii="Arial" w:eastAsia="Times New Roman" w:hAnsi="Arial" w:cs="Arial"/>
          <w:color w:val="000000"/>
          <w:sz w:val="28"/>
          <w:szCs w:val="28"/>
        </w:rPr>
        <w:t> Проявлениями же этого являются смерть и страдания животных, а также все деструктивные процессы в неживой природе.</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Таким образом, можно сказать, что как нетление отличается от тления, так отличается состояние мира до и после грехопадения. Т.е. мир остался тем же самым, но изменился образ его существования, </w:t>
      </w:r>
      <w:r w:rsidRPr="00161316">
        <w:rPr>
          <w:rFonts w:ascii="Arial" w:eastAsia="Times New Roman" w:hAnsi="Arial" w:cs="Arial"/>
          <w:color w:val="000000"/>
          <w:sz w:val="28"/>
          <w:szCs w:val="28"/>
        </w:rPr>
        <w:lastRenderedPageBreak/>
        <w:t>изменилось его качество.</w:t>
      </w:r>
      <w:hyperlink r:id="rId37" w:anchor="_ftn32" w:history="1">
        <w:r w:rsidRPr="00161316">
          <w:rPr>
            <w:rFonts w:ascii="Arial" w:eastAsia="Times New Roman" w:hAnsi="Arial" w:cs="Arial"/>
            <w:color w:val="00376C"/>
            <w:sz w:val="28"/>
            <w:szCs w:val="28"/>
            <w:u w:val="single"/>
          </w:rPr>
          <w:t>[32]</w:t>
        </w:r>
      </w:hyperlink>
      <w:r w:rsidRPr="00161316">
        <w:rPr>
          <w:rFonts w:ascii="Arial" w:eastAsia="Times New Roman" w:hAnsi="Arial" w:cs="Arial"/>
          <w:color w:val="000000"/>
          <w:sz w:val="28"/>
          <w:szCs w:val="28"/>
        </w:rPr>
        <w:t> И все виды твари, которые были созданы Богом, также остались теми же самыми после грехопадения (солнце осталось солнцем, земля – землею, а человек – человеком), но качественно они стали уже не такими, какими были сразу после сотворения.</w:t>
      </w:r>
      <w:hyperlink r:id="rId38" w:anchor="_ftn33" w:history="1">
        <w:r w:rsidRPr="00161316">
          <w:rPr>
            <w:rFonts w:ascii="Arial" w:eastAsia="Times New Roman" w:hAnsi="Arial" w:cs="Arial"/>
            <w:color w:val="00376C"/>
            <w:sz w:val="28"/>
            <w:szCs w:val="28"/>
            <w:u w:val="single"/>
          </w:rPr>
          <w:t>[33]</w:t>
        </w:r>
      </w:hyperlink>
      <w:r w:rsidRPr="00161316">
        <w:rPr>
          <w:rFonts w:ascii="Arial" w:eastAsia="Times New Roman" w:hAnsi="Arial" w:cs="Arial"/>
          <w:color w:val="000000"/>
          <w:sz w:val="28"/>
          <w:szCs w:val="28"/>
        </w:rPr>
        <w:t xml:space="preserve"> Здесь можно воспользоваться терминологией </w:t>
      </w:r>
      <w:proofErr w:type="spellStart"/>
      <w:r w:rsidRPr="00161316">
        <w:rPr>
          <w:rFonts w:ascii="Arial" w:eastAsia="Times New Roman" w:hAnsi="Arial" w:cs="Arial"/>
          <w:color w:val="000000"/>
          <w:sz w:val="28"/>
          <w:szCs w:val="28"/>
        </w:rPr>
        <w:t>прп</w:t>
      </w:r>
      <w:proofErr w:type="spellEnd"/>
      <w:r w:rsidRPr="00161316">
        <w:rPr>
          <w:rFonts w:ascii="Arial" w:eastAsia="Times New Roman" w:hAnsi="Arial" w:cs="Arial"/>
          <w:color w:val="000000"/>
          <w:sz w:val="28"/>
          <w:szCs w:val="28"/>
        </w:rPr>
        <w:t xml:space="preserve">. Максима Исповедника, который различал логосы вещей и их </w:t>
      </w:r>
      <w:proofErr w:type="spellStart"/>
      <w:r w:rsidRPr="00161316">
        <w:rPr>
          <w:rFonts w:ascii="Arial" w:eastAsia="Times New Roman" w:hAnsi="Arial" w:cs="Arial"/>
          <w:color w:val="000000"/>
          <w:sz w:val="28"/>
          <w:szCs w:val="28"/>
        </w:rPr>
        <w:t>тропосы</w:t>
      </w:r>
      <w:proofErr w:type="spellEnd"/>
      <w:r w:rsidRPr="00161316">
        <w:rPr>
          <w:rFonts w:ascii="Arial" w:eastAsia="Times New Roman" w:hAnsi="Arial" w:cs="Arial"/>
          <w:color w:val="000000"/>
          <w:sz w:val="28"/>
          <w:szCs w:val="28"/>
        </w:rPr>
        <w:t xml:space="preserve"> существования.</w:t>
      </w:r>
      <w:hyperlink r:id="rId39" w:anchor="_ftn34" w:history="1">
        <w:r w:rsidRPr="00161316">
          <w:rPr>
            <w:rFonts w:ascii="Arial" w:eastAsia="Times New Roman" w:hAnsi="Arial" w:cs="Arial"/>
            <w:color w:val="00376C"/>
            <w:sz w:val="28"/>
            <w:szCs w:val="28"/>
            <w:u w:val="single"/>
          </w:rPr>
          <w:t>[34]</w:t>
        </w:r>
      </w:hyperlink>
      <w:r w:rsidRPr="00161316">
        <w:rPr>
          <w:rFonts w:ascii="Arial" w:eastAsia="Times New Roman" w:hAnsi="Arial" w:cs="Arial"/>
          <w:color w:val="000000"/>
          <w:sz w:val="28"/>
          <w:szCs w:val="28"/>
        </w:rPr>
        <w:t> Если логос, определяя суть вещи (т.е. определяя то, </w:t>
      </w:r>
      <w:r w:rsidRPr="00161316">
        <w:rPr>
          <w:rFonts w:ascii="Arial" w:eastAsia="Times New Roman" w:hAnsi="Arial" w:cs="Arial"/>
          <w:i/>
          <w:iCs/>
          <w:color w:val="000000"/>
          <w:sz w:val="28"/>
          <w:szCs w:val="28"/>
        </w:rPr>
        <w:t>что</w:t>
      </w:r>
      <w:r w:rsidR="001553C8">
        <w:rPr>
          <w:rFonts w:ascii="Arial" w:eastAsia="Times New Roman" w:hAnsi="Arial" w:cs="Arial"/>
          <w:i/>
          <w:iCs/>
          <w:color w:val="000000"/>
          <w:sz w:val="28"/>
          <w:szCs w:val="28"/>
        </w:rPr>
        <w:t xml:space="preserve"> </w:t>
      </w:r>
      <w:r w:rsidRPr="00161316">
        <w:rPr>
          <w:rFonts w:ascii="Arial" w:eastAsia="Times New Roman" w:hAnsi="Arial" w:cs="Arial"/>
          <w:color w:val="000000"/>
          <w:sz w:val="28"/>
          <w:szCs w:val="28"/>
        </w:rPr>
        <w:t xml:space="preserve">она есть), всегда остается неизменным (иначе вещь разрушится), то </w:t>
      </w:r>
      <w:proofErr w:type="spellStart"/>
      <w:r w:rsidRPr="00161316">
        <w:rPr>
          <w:rFonts w:ascii="Arial" w:eastAsia="Times New Roman" w:hAnsi="Arial" w:cs="Arial"/>
          <w:color w:val="000000"/>
          <w:sz w:val="28"/>
          <w:szCs w:val="28"/>
        </w:rPr>
        <w:t>тропос</w:t>
      </w:r>
      <w:proofErr w:type="spellEnd"/>
      <w:r w:rsidRPr="00161316">
        <w:rPr>
          <w:rFonts w:ascii="Arial" w:eastAsia="Times New Roman" w:hAnsi="Arial" w:cs="Arial"/>
          <w:color w:val="000000"/>
          <w:sz w:val="28"/>
          <w:szCs w:val="28"/>
        </w:rPr>
        <w:t>, являющийся способом или образом существования этой вещи (т.е. определяющий то, </w:t>
      </w:r>
      <w:r w:rsidRPr="00161316">
        <w:rPr>
          <w:rFonts w:ascii="Arial" w:eastAsia="Times New Roman" w:hAnsi="Arial" w:cs="Arial"/>
          <w:i/>
          <w:iCs/>
          <w:color w:val="000000"/>
          <w:sz w:val="28"/>
          <w:szCs w:val="28"/>
        </w:rPr>
        <w:t>как</w:t>
      </w:r>
      <w:r w:rsidRPr="00161316">
        <w:rPr>
          <w:rFonts w:ascii="Arial" w:eastAsia="Times New Roman" w:hAnsi="Arial" w:cs="Arial"/>
          <w:color w:val="000000"/>
          <w:sz w:val="28"/>
          <w:szCs w:val="28"/>
        </w:rPr>
        <w:t xml:space="preserve"> эта вещь существует), может изменяться. И именно в результате грехопадения </w:t>
      </w:r>
      <w:proofErr w:type="spellStart"/>
      <w:r w:rsidRPr="00161316">
        <w:rPr>
          <w:rFonts w:ascii="Arial" w:eastAsia="Times New Roman" w:hAnsi="Arial" w:cs="Arial"/>
          <w:color w:val="000000"/>
          <w:sz w:val="28"/>
          <w:szCs w:val="28"/>
        </w:rPr>
        <w:t>тропосы</w:t>
      </w:r>
      <w:proofErr w:type="spellEnd"/>
      <w:r w:rsidRPr="00161316">
        <w:rPr>
          <w:rFonts w:ascii="Arial" w:eastAsia="Times New Roman" w:hAnsi="Arial" w:cs="Arial"/>
          <w:color w:val="000000"/>
          <w:sz w:val="28"/>
          <w:szCs w:val="28"/>
        </w:rPr>
        <w:t xml:space="preserve"> существования человека и всего мира изменились от лучшего к худшему (появились "кожаные ризы"), т.к. человек пошел против своей изначально благой природы, против своего логоса.</w:t>
      </w:r>
      <w:hyperlink r:id="rId40" w:anchor="_ftn35" w:history="1">
        <w:r w:rsidRPr="00161316">
          <w:rPr>
            <w:rFonts w:ascii="Arial" w:eastAsia="Times New Roman" w:hAnsi="Arial" w:cs="Arial"/>
            <w:color w:val="00376C"/>
            <w:sz w:val="28"/>
            <w:szCs w:val="28"/>
            <w:u w:val="single"/>
          </w:rPr>
          <w:t>[35]</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Однако стоит отметить, что, так как суть вещи (ее логос) не меняется, то и ее имя тоже не меняется. И поэтому и в Св. Писании, и у святых отцов при описании мира первозданного использованы те же имена вещей, какие эти вещи имеют в нашем падшем мире. Человек все равно называется человеком, древо – древом и т.д. Но разница в состояниях человека или другой твари до и после грехопадения этим нисколько не отрицается, что прекрасно выразил </w:t>
      </w:r>
      <w:proofErr w:type="spellStart"/>
      <w:r w:rsidRPr="00161316">
        <w:rPr>
          <w:rFonts w:ascii="Arial" w:eastAsia="Times New Roman" w:hAnsi="Arial" w:cs="Arial"/>
          <w:color w:val="000000"/>
          <w:sz w:val="28"/>
          <w:szCs w:val="28"/>
        </w:rPr>
        <w:t>прп</w:t>
      </w:r>
      <w:proofErr w:type="spellEnd"/>
      <w:r w:rsidRPr="00161316">
        <w:rPr>
          <w:rFonts w:ascii="Arial" w:eastAsia="Times New Roman" w:hAnsi="Arial" w:cs="Arial"/>
          <w:color w:val="000000"/>
          <w:sz w:val="28"/>
          <w:szCs w:val="28"/>
        </w:rPr>
        <w:t xml:space="preserve">. Ефрем Сирин при описании рая: "и когда по несовершенству слов, представляется плотским Эдем, по самому существу своему он остается духовен и чист; так, пусть </w:t>
      </w:r>
      <w:proofErr w:type="spellStart"/>
      <w:r w:rsidRPr="00161316">
        <w:rPr>
          <w:rFonts w:ascii="Arial" w:eastAsia="Times New Roman" w:hAnsi="Arial" w:cs="Arial"/>
          <w:color w:val="000000"/>
          <w:sz w:val="28"/>
          <w:szCs w:val="28"/>
        </w:rPr>
        <w:t>нарицается</w:t>
      </w:r>
      <w:proofErr w:type="spellEnd"/>
      <w:r w:rsidRPr="00161316">
        <w:rPr>
          <w:rFonts w:ascii="Arial" w:eastAsia="Times New Roman" w:hAnsi="Arial" w:cs="Arial"/>
          <w:color w:val="000000"/>
          <w:sz w:val="28"/>
          <w:szCs w:val="28"/>
        </w:rPr>
        <w:t xml:space="preserve"> оный </w:t>
      </w:r>
      <w:proofErr w:type="spellStart"/>
      <w:r w:rsidRPr="00161316">
        <w:rPr>
          <w:rFonts w:ascii="Arial" w:eastAsia="Times New Roman" w:hAnsi="Arial" w:cs="Arial"/>
          <w:color w:val="000000"/>
          <w:sz w:val="28"/>
          <w:szCs w:val="28"/>
        </w:rPr>
        <w:t>ветр</w:t>
      </w:r>
      <w:proofErr w:type="spellEnd"/>
      <w:r w:rsidRPr="00161316">
        <w:rPr>
          <w:rFonts w:ascii="Arial" w:eastAsia="Times New Roman" w:hAnsi="Arial" w:cs="Arial"/>
          <w:color w:val="000000"/>
          <w:sz w:val="28"/>
          <w:szCs w:val="28"/>
        </w:rPr>
        <w:t>, тем же именем, что и сей, – но дух освящения, что веет в Раю, с зачумленным сим ветром отнюдь не схож".</w:t>
      </w:r>
      <w:hyperlink r:id="rId41" w:anchor="_ftn36" w:history="1">
        <w:r w:rsidRPr="00161316">
          <w:rPr>
            <w:rFonts w:ascii="Arial" w:eastAsia="Times New Roman" w:hAnsi="Arial" w:cs="Arial"/>
            <w:color w:val="00376C"/>
            <w:sz w:val="28"/>
            <w:szCs w:val="28"/>
            <w:u w:val="single"/>
          </w:rPr>
          <w:t>[36]</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Приведенного выше святоотеческого описания первозданного нетленного состояния вполне достаточно, чтобы понять, что это состояние не фиксируется учеными ни у человека, ни, тем более, у любого другого природного объекта на протяжении всей установленной с помощью научных методов истории вселенной. Искажение мира грехом было так всеохватно, что не осталось ни одного доступного человеку "кусочка" первозданного мира, чтобы его исследовать. Лишь рай остался нетронутым грехом</w:t>
      </w:r>
      <w:hyperlink r:id="rId42" w:anchor="_ftn37" w:history="1">
        <w:r w:rsidRPr="00161316">
          <w:rPr>
            <w:rFonts w:ascii="Arial" w:eastAsia="Times New Roman" w:hAnsi="Arial" w:cs="Arial"/>
            <w:color w:val="00376C"/>
            <w:sz w:val="28"/>
            <w:szCs w:val="28"/>
            <w:u w:val="single"/>
          </w:rPr>
          <w:t>[37]</w:t>
        </w:r>
      </w:hyperlink>
      <w:r w:rsidRPr="00161316">
        <w:rPr>
          <w:rFonts w:ascii="Arial" w:eastAsia="Times New Roman" w:hAnsi="Arial" w:cs="Arial"/>
          <w:color w:val="000000"/>
          <w:sz w:val="28"/>
          <w:szCs w:val="28"/>
        </w:rPr>
        <w:t>, но из него человек был изгнан (Быт. 3:23-24), и поэтому рай также неизвестен науке. Теперь можно изучать только тленные объекты и познавать законы только тленной природы, т.к. на основе изучения именно такой природы эти законы устанавливаются.</w:t>
      </w:r>
      <w:hyperlink r:id="rId43" w:anchor="_ftn38" w:history="1">
        <w:r w:rsidRPr="00161316">
          <w:rPr>
            <w:rFonts w:ascii="Arial" w:eastAsia="Times New Roman" w:hAnsi="Arial" w:cs="Arial"/>
            <w:color w:val="00376C"/>
            <w:sz w:val="28"/>
            <w:szCs w:val="28"/>
            <w:u w:val="single"/>
          </w:rPr>
          <w:t>[38]</w:t>
        </w:r>
      </w:hyperlink>
      <w:r w:rsidRPr="00161316">
        <w:rPr>
          <w:rFonts w:ascii="Arial" w:eastAsia="Times New Roman" w:hAnsi="Arial" w:cs="Arial"/>
          <w:color w:val="000000"/>
          <w:sz w:val="28"/>
          <w:szCs w:val="28"/>
        </w:rPr>
        <w:t xml:space="preserve"> Конечно, Господь не только этими законами управляет падшим космосом, есть и изначальные законы, действующие в природе от сотворения мира и доныне, но научными методами их невозможно отделить от законов падшего бытия. И здесь снова полезно вспомнить образ "кожаных риз", которыми "покрыт" весь мир, потому что наука, не постигая суть </w:t>
      </w:r>
      <w:r w:rsidRPr="00161316">
        <w:rPr>
          <w:rFonts w:ascii="Arial" w:eastAsia="Times New Roman" w:hAnsi="Arial" w:cs="Arial"/>
          <w:color w:val="000000"/>
          <w:sz w:val="28"/>
          <w:szCs w:val="28"/>
        </w:rPr>
        <w:lastRenderedPageBreak/>
        <w:t xml:space="preserve">вещей, а описывая только их феноменальную </w:t>
      </w:r>
      <w:proofErr w:type="spellStart"/>
      <w:r w:rsidRPr="00161316">
        <w:rPr>
          <w:rFonts w:ascii="Arial" w:eastAsia="Times New Roman" w:hAnsi="Arial" w:cs="Arial"/>
          <w:color w:val="000000"/>
          <w:sz w:val="28"/>
          <w:szCs w:val="28"/>
        </w:rPr>
        <w:t>выявленность</w:t>
      </w:r>
      <w:proofErr w:type="spellEnd"/>
      <w:r w:rsidRPr="00161316">
        <w:rPr>
          <w:rFonts w:ascii="Arial" w:eastAsia="Times New Roman" w:hAnsi="Arial" w:cs="Arial"/>
          <w:color w:val="000000"/>
          <w:sz w:val="28"/>
          <w:szCs w:val="28"/>
        </w:rPr>
        <w:t>, изучает именно эти "ризы".</w:t>
      </w:r>
      <w:hyperlink r:id="rId44" w:anchor="_ftn39" w:history="1">
        <w:r w:rsidRPr="00161316">
          <w:rPr>
            <w:rFonts w:ascii="Arial" w:eastAsia="Times New Roman" w:hAnsi="Arial" w:cs="Arial"/>
            <w:color w:val="00376C"/>
            <w:sz w:val="28"/>
            <w:szCs w:val="28"/>
            <w:u w:val="single"/>
          </w:rPr>
          <w:t>[39]</w:t>
        </w:r>
      </w:hyperlink>
      <w:r w:rsidRPr="00161316">
        <w:rPr>
          <w:rFonts w:ascii="Arial" w:eastAsia="Times New Roman" w:hAnsi="Arial" w:cs="Arial"/>
          <w:color w:val="000000"/>
          <w:sz w:val="28"/>
          <w:szCs w:val="28"/>
        </w:rPr>
        <w:t> Весьма показателен пример опять же человеческого тела. С научной точки зрения смертность и тление человека является "естественным" его состоянием, т.к. механизмы старения, ведущие к смерти, как установлено в геронтологии, заложены в самом организме человека. И даже при самых идеальных (для нашего падшего мира) условиях функционирования этого организма все равно через определенное время наступит его смерть.</w:t>
      </w:r>
      <w:hyperlink r:id="rId45" w:anchor="_ftn40" w:history="1">
        <w:r w:rsidRPr="00161316">
          <w:rPr>
            <w:rFonts w:ascii="Arial" w:eastAsia="Times New Roman" w:hAnsi="Arial" w:cs="Arial"/>
            <w:color w:val="00376C"/>
            <w:sz w:val="28"/>
            <w:szCs w:val="28"/>
            <w:u w:val="single"/>
          </w:rPr>
          <w:t>[40]</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Именно из-за своего греховного искажения мир обречен на сожжение (2 Петр. 3:10), как и тело человека должно после смерти разложиться, чтобы потом, при Втором Пришествии Христовом, вся тварь – и тело человека, и мир – вновь образовавшись, стали бы новыми (ср. 2 Петр. 3:13; </w:t>
      </w:r>
      <w:proofErr w:type="spellStart"/>
      <w:r w:rsidRPr="00161316">
        <w:rPr>
          <w:rFonts w:ascii="Arial" w:eastAsia="Times New Roman" w:hAnsi="Arial" w:cs="Arial"/>
          <w:color w:val="000000"/>
          <w:sz w:val="28"/>
          <w:szCs w:val="28"/>
        </w:rPr>
        <w:t>Откр</w:t>
      </w:r>
      <w:proofErr w:type="spellEnd"/>
      <w:r w:rsidRPr="00161316">
        <w:rPr>
          <w:rFonts w:ascii="Arial" w:eastAsia="Times New Roman" w:hAnsi="Arial" w:cs="Arial"/>
          <w:color w:val="000000"/>
          <w:sz w:val="28"/>
          <w:szCs w:val="28"/>
        </w:rPr>
        <w:t xml:space="preserve">. 21:1). Т.е. вновь изменится образ (или </w:t>
      </w:r>
      <w:proofErr w:type="spellStart"/>
      <w:r w:rsidRPr="00161316">
        <w:rPr>
          <w:rFonts w:ascii="Arial" w:eastAsia="Times New Roman" w:hAnsi="Arial" w:cs="Arial"/>
          <w:color w:val="000000"/>
          <w:sz w:val="28"/>
          <w:szCs w:val="28"/>
        </w:rPr>
        <w:t>тропос</w:t>
      </w:r>
      <w:proofErr w:type="spellEnd"/>
      <w:r w:rsidRPr="00161316">
        <w:rPr>
          <w:rFonts w:ascii="Arial" w:eastAsia="Times New Roman" w:hAnsi="Arial" w:cs="Arial"/>
          <w:color w:val="000000"/>
          <w:sz w:val="28"/>
          <w:szCs w:val="28"/>
        </w:rPr>
        <w:t>) существования мира, как и писал св. ап. Павел: "</w:t>
      </w:r>
      <w:r w:rsidRPr="00161316">
        <w:rPr>
          <w:rFonts w:ascii="Arial" w:eastAsia="Times New Roman" w:hAnsi="Arial" w:cs="Arial"/>
          <w:i/>
          <w:iCs/>
          <w:color w:val="000000"/>
          <w:sz w:val="28"/>
          <w:szCs w:val="28"/>
        </w:rPr>
        <w:t>проходит образ мира сего</w:t>
      </w:r>
      <w:r w:rsidRPr="00161316">
        <w:rPr>
          <w:rFonts w:ascii="Arial" w:eastAsia="Times New Roman" w:hAnsi="Arial" w:cs="Arial"/>
          <w:color w:val="000000"/>
          <w:sz w:val="28"/>
          <w:szCs w:val="28"/>
        </w:rPr>
        <w:t>" (1 Кор. 7:31), но, в противоположность с моментом грехопадения, изменится уже от худшего к лучшему.</w:t>
      </w:r>
      <w:hyperlink r:id="rId46" w:anchor="_ftn41" w:history="1">
        <w:r w:rsidRPr="00161316">
          <w:rPr>
            <w:rFonts w:ascii="Arial" w:eastAsia="Times New Roman" w:hAnsi="Arial" w:cs="Arial"/>
            <w:color w:val="00376C"/>
            <w:sz w:val="28"/>
            <w:szCs w:val="28"/>
            <w:u w:val="single"/>
          </w:rPr>
          <w:t>[41]</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Все это показывает, что мир в том состоянии, в котором он был до грехопадения, и о котором мы знаем из Священного Писания, для научного метода оказывается практически недоступным. Можно лишь утверждать, что все виды твари, известные в истории вселенной, реконструированной учеными (например, динозавры), были и до грехопадения, и никаких новых тварей после него не сотворено (т.к. враг, став в результате греха первых людей </w:t>
      </w:r>
      <w:proofErr w:type="spellStart"/>
      <w:r w:rsidRPr="00161316">
        <w:rPr>
          <w:rFonts w:ascii="Arial" w:eastAsia="Times New Roman" w:hAnsi="Arial" w:cs="Arial"/>
          <w:color w:val="000000"/>
          <w:sz w:val="28"/>
          <w:szCs w:val="28"/>
        </w:rPr>
        <w:t>миродержителем</w:t>
      </w:r>
      <w:proofErr w:type="spellEnd"/>
      <w:r w:rsidRPr="00161316">
        <w:rPr>
          <w:rFonts w:ascii="Arial" w:eastAsia="Times New Roman" w:hAnsi="Arial" w:cs="Arial"/>
          <w:color w:val="000000"/>
          <w:sz w:val="28"/>
          <w:szCs w:val="28"/>
        </w:rPr>
        <w:t xml:space="preserve">, ср. </w:t>
      </w:r>
      <w:proofErr w:type="spellStart"/>
      <w:r w:rsidRPr="00161316">
        <w:rPr>
          <w:rFonts w:ascii="Arial" w:eastAsia="Times New Roman" w:hAnsi="Arial" w:cs="Arial"/>
          <w:color w:val="000000"/>
          <w:sz w:val="28"/>
          <w:szCs w:val="28"/>
        </w:rPr>
        <w:t>Еф</w:t>
      </w:r>
      <w:proofErr w:type="spellEnd"/>
      <w:r w:rsidRPr="00161316">
        <w:rPr>
          <w:rFonts w:ascii="Arial" w:eastAsia="Times New Roman" w:hAnsi="Arial" w:cs="Arial"/>
          <w:color w:val="000000"/>
          <w:sz w:val="28"/>
          <w:szCs w:val="28"/>
        </w:rPr>
        <w:t>. 6:12, может только что-то искажать, но не может творить ничего нового). Состояние же этих тварей (и их взаимодействие), каковым оно было до падения прародителей, наука познать не может.</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Это накладывает определенные ограничения на попытки соотнесения повествования первых двух глав книги Бытия с естественнонаучными воззрениями. Во-первых, законы, установленные учеными для тленной природы, не корректно непосредственно переносить в мир первозданный. Во-вторых, применение любых научных моделей ограничено во времени моментом грехопадения, а точнее моментом проклятия земли (Быт 3:17-18). В-третьих, научные модели, касающиеся человека, могут начать работать еще позже, только с момента появления Адама и Евы на падшей земле, после того, когда они были изгнаны из рая (Быт. 3:23-24). В целом же, наука не может претендовать на объяснение происхождения первого индивида любого вида твари (например, происхождение первого человека или любого первого живого существа), т.к. она может исследовать только такое состояние мира, которое не первично, а является результатом греховного искажения уже сотворенной твари. Можно предположить, </w:t>
      </w:r>
      <w:r w:rsidRPr="00161316">
        <w:rPr>
          <w:rFonts w:ascii="Arial" w:eastAsia="Times New Roman" w:hAnsi="Arial" w:cs="Arial"/>
          <w:color w:val="000000"/>
          <w:sz w:val="28"/>
          <w:szCs w:val="28"/>
        </w:rPr>
        <w:lastRenderedPageBreak/>
        <w:t>что история космоса, реконструированная наукой (начиная с "Большого взрыва" или с любого другого события, которое будет считать самым первым в истории вселенной), есть лишь история облечения космоса в "кожаные ризы", где возникновение (с научной точки зрения) каждого нового вида твари соответствует моменту перехода это вида из нетленного состояния в тленное.</w:t>
      </w:r>
      <w:hyperlink r:id="rId47" w:anchor="_ftn42" w:history="1">
        <w:r w:rsidRPr="00161316">
          <w:rPr>
            <w:rFonts w:ascii="Arial" w:eastAsia="Times New Roman" w:hAnsi="Arial" w:cs="Arial"/>
            <w:color w:val="00376C"/>
            <w:sz w:val="28"/>
            <w:szCs w:val="28"/>
            <w:u w:val="single"/>
          </w:rPr>
          <w:t>[42]</w:t>
        </w:r>
      </w:hyperlink>
      <w:r w:rsidRPr="00161316">
        <w:rPr>
          <w:rFonts w:ascii="Arial" w:eastAsia="Times New Roman" w:hAnsi="Arial" w:cs="Arial"/>
          <w:color w:val="000000"/>
          <w:sz w:val="28"/>
          <w:szCs w:val="28"/>
        </w:rPr>
        <w:t xml:space="preserve"> Таким образом, можно утверждать, что корреляция библейского повествования о творении мира и человека с любыми научными представлениями об истории вселенной, как современными, так и с теми, которые появятся в будущем, просто невозможна. Более правильным будет считать, что библейское повествование о творении мира и научные данные относятся к двум разным этапам истории </w:t>
      </w:r>
      <w:proofErr w:type="spellStart"/>
      <w:r w:rsidRPr="00161316">
        <w:rPr>
          <w:rFonts w:ascii="Arial" w:eastAsia="Times New Roman" w:hAnsi="Arial" w:cs="Arial"/>
          <w:color w:val="000000"/>
          <w:sz w:val="28"/>
          <w:szCs w:val="28"/>
        </w:rPr>
        <w:t>тварного</w:t>
      </w:r>
      <w:proofErr w:type="spellEnd"/>
      <w:r w:rsidRPr="00161316">
        <w:rPr>
          <w:rFonts w:ascii="Arial" w:eastAsia="Times New Roman" w:hAnsi="Arial" w:cs="Arial"/>
          <w:color w:val="000000"/>
          <w:sz w:val="28"/>
          <w:szCs w:val="28"/>
        </w:rPr>
        <w:t xml:space="preserve"> мира, сменяющим друг друга в момент проклятия земли в результате грехопадения первых людей.</w:t>
      </w:r>
      <w:hyperlink r:id="rId48" w:anchor="_ftn43" w:history="1">
        <w:r w:rsidRPr="00161316">
          <w:rPr>
            <w:rFonts w:ascii="Arial" w:eastAsia="Times New Roman" w:hAnsi="Arial" w:cs="Arial"/>
            <w:color w:val="00376C"/>
            <w:sz w:val="28"/>
            <w:szCs w:val="28"/>
            <w:u w:val="single"/>
          </w:rPr>
          <w:t>[43]</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При этом необходимо учитывать, что и само время, как один из основных атрибутов </w:t>
      </w:r>
      <w:proofErr w:type="spellStart"/>
      <w:r w:rsidRPr="00161316">
        <w:rPr>
          <w:rFonts w:ascii="Arial" w:eastAsia="Times New Roman" w:hAnsi="Arial" w:cs="Arial"/>
          <w:color w:val="000000"/>
          <w:sz w:val="28"/>
          <w:szCs w:val="28"/>
        </w:rPr>
        <w:t>тварного</w:t>
      </w:r>
      <w:proofErr w:type="spellEnd"/>
      <w:r w:rsidRPr="00161316">
        <w:rPr>
          <w:rFonts w:ascii="Arial" w:eastAsia="Times New Roman" w:hAnsi="Arial" w:cs="Arial"/>
          <w:color w:val="000000"/>
          <w:sz w:val="28"/>
          <w:szCs w:val="28"/>
        </w:rPr>
        <w:t xml:space="preserve"> чувственного мира, также исказилось при грехопадении.</w:t>
      </w:r>
      <w:hyperlink r:id="rId49" w:anchor="_ftn44" w:history="1">
        <w:r w:rsidRPr="00161316">
          <w:rPr>
            <w:rFonts w:ascii="Arial" w:eastAsia="Times New Roman" w:hAnsi="Arial" w:cs="Arial"/>
            <w:color w:val="00376C"/>
            <w:sz w:val="28"/>
            <w:szCs w:val="28"/>
            <w:u w:val="single"/>
          </w:rPr>
          <w:t>[44]</w:t>
        </w:r>
      </w:hyperlink>
      <w:r w:rsidRPr="00161316">
        <w:rPr>
          <w:rFonts w:ascii="Arial" w:eastAsia="Times New Roman" w:hAnsi="Arial" w:cs="Arial"/>
          <w:color w:val="000000"/>
          <w:sz w:val="28"/>
          <w:szCs w:val="28"/>
        </w:rPr>
        <w:t xml:space="preserve"> Всем известное время падшего состояния мира (время "кожаных риз") является мерой тления, распада, стремления к "ничто", когда каждый момент перечеркивает все, что было до него. Время же в первозданном мире можно </w:t>
      </w:r>
      <w:proofErr w:type="gramStart"/>
      <w:r w:rsidRPr="00161316">
        <w:rPr>
          <w:rFonts w:ascii="Arial" w:eastAsia="Times New Roman" w:hAnsi="Arial" w:cs="Arial"/>
          <w:color w:val="000000"/>
          <w:sz w:val="28"/>
          <w:szCs w:val="28"/>
        </w:rPr>
        <w:t>определить</w:t>
      </w:r>
      <w:proofErr w:type="gramEnd"/>
      <w:r w:rsidRPr="00161316">
        <w:rPr>
          <w:rFonts w:ascii="Arial" w:eastAsia="Times New Roman" w:hAnsi="Arial" w:cs="Arial"/>
          <w:color w:val="000000"/>
          <w:sz w:val="28"/>
          <w:szCs w:val="28"/>
        </w:rPr>
        <w:t xml:space="preserve"> как меру совершенствования твари, ее стремления к своей цели, ее восхождения к Творцу, в Котором все пребывает вечно. Безусловно, нам, живущим в тленном времени, очень трудно себе представить, </w:t>
      </w:r>
      <w:r w:rsidRPr="00161316">
        <w:rPr>
          <w:rFonts w:ascii="Arial" w:eastAsia="Times New Roman" w:hAnsi="Arial" w:cs="Arial"/>
          <w:i/>
          <w:iCs/>
          <w:color w:val="000000"/>
          <w:sz w:val="28"/>
          <w:szCs w:val="28"/>
        </w:rPr>
        <w:t>что</w:t>
      </w:r>
      <w:r w:rsidRPr="00161316">
        <w:rPr>
          <w:rFonts w:ascii="Arial" w:eastAsia="Times New Roman" w:hAnsi="Arial" w:cs="Arial"/>
          <w:color w:val="000000"/>
          <w:sz w:val="28"/>
          <w:szCs w:val="28"/>
        </w:rPr>
        <w:t xml:space="preserve"> есть это первозданное время. Однако некие представления об этом существуют. Так, греческим богословом Хр. </w:t>
      </w:r>
      <w:proofErr w:type="spellStart"/>
      <w:r w:rsidRPr="00161316">
        <w:rPr>
          <w:rFonts w:ascii="Arial" w:eastAsia="Times New Roman" w:hAnsi="Arial" w:cs="Arial"/>
          <w:color w:val="000000"/>
          <w:sz w:val="28"/>
          <w:szCs w:val="28"/>
        </w:rPr>
        <w:t>Яннарасом</w:t>
      </w:r>
      <w:proofErr w:type="spellEnd"/>
      <w:r w:rsidRPr="00161316">
        <w:rPr>
          <w:rFonts w:ascii="Arial" w:eastAsia="Times New Roman" w:hAnsi="Arial" w:cs="Arial"/>
          <w:color w:val="000000"/>
          <w:sz w:val="28"/>
          <w:szCs w:val="28"/>
        </w:rPr>
        <w:t xml:space="preserve"> понимание времени определяется различением времени автономного индивида, с одной стороны, и временем личности, стремящейся к общению, с другой. Сильно упрощая, можно сказать, что время греховного автономного существования человека, не связанного общением с Богом (а, следовательно, и автономного, из-за падения человека, существования всего мира), понимается как тленность, как подвластность смерти и разрушению. Тогда как в личностном существовании, раскрывающемся через личное отношение человека и Бога, имеется опыт непротяженного времени этого непосредственного личного общения, опыт непротяженного времени присутствия.</w:t>
      </w:r>
      <w:hyperlink r:id="rId50" w:anchor="_ftn45" w:history="1">
        <w:r w:rsidRPr="00161316">
          <w:rPr>
            <w:rFonts w:ascii="Arial" w:eastAsia="Times New Roman" w:hAnsi="Arial" w:cs="Arial"/>
            <w:color w:val="00376C"/>
            <w:sz w:val="28"/>
            <w:szCs w:val="28"/>
            <w:u w:val="single"/>
          </w:rPr>
          <w:t>[45]</w:t>
        </w:r>
      </w:hyperlink>
      <w:r w:rsidRPr="00161316">
        <w:rPr>
          <w:rFonts w:ascii="Arial" w:eastAsia="Times New Roman" w:hAnsi="Arial" w:cs="Arial"/>
          <w:color w:val="000000"/>
          <w:sz w:val="28"/>
          <w:szCs w:val="28"/>
        </w:rPr>
        <w:t xml:space="preserve"> Такое непротяженное время характеризовало существование первозданного человека, когда он находился в непосредственном и теснейшем общении с Богом, где "местом" общения являлся весь </w:t>
      </w:r>
      <w:proofErr w:type="spellStart"/>
      <w:r w:rsidRPr="00161316">
        <w:rPr>
          <w:rFonts w:ascii="Arial" w:eastAsia="Times New Roman" w:hAnsi="Arial" w:cs="Arial"/>
          <w:color w:val="000000"/>
          <w:sz w:val="28"/>
          <w:szCs w:val="28"/>
        </w:rPr>
        <w:t>новосотворенный</w:t>
      </w:r>
      <w:proofErr w:type="spellEnd"/>
      <w:r w:rsidRPr="00161316">
        <w:rPr>
          <w:rFonts w:ascii="Arial" w:eastAsia="Times New Roman" w:hAnsi="Arial" w:cs="Arial"/>
          <w:color w:val="000000"/>
          <w:sz w:val="28"/>
          <w:szCs w:val="28"/>
        </w:rPr>
        <w:t xml:space="preserve"> мир. Но отказавшись от этого личного отношения с Творцом, желая стать богами без Бога, первые люди (а вместе с ними и весь мир) приобрели опыт тленного протяженного времени. Христос же, воплотившись, восстановил эту связь человека и Бога, поэтому </w:t>
      </w:r>
      <w:r w:rsidRPr="00161316">
        <w:rPr>
          <w:rFonts w:ascii="Arial" w:eastAsia="Times New Roman" w:hAnsi="Arial" w:cs="Arial"/>
          <w:color w:val="000000"/>
          <w:sz w:val="28"/>
          <w:szCs w:val="28"/>
        </w:rPr>
        <w:lastRenderedPageBreak/>
        <w:t>нетленное время вновь стало доступно людям, и не только в будущем веке, но и сейчас в Церкви, на Литургии.</w:t>
      </w:r>
      <w:hyperlink r:id="rId51" w:anchor="_ftn46" w:history="1">
        <w:r w:rsidRPr="00161316">
          <w:rPr>
            <w:rFonts w:ascii="Arial" w:eastAsia="Times New Roman" w:hAnsi="Arial" w:cs="Arial"/>
            <w:color w:val="00376C"/>
            <w:sz w:val="28"/>
            <w:szCs w:val="28"/>
            <w:u w:val="single"/>
          </w:rPr>
          <w:t>[46]</w:t>
        </w:r>
      </w:hyperlink>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 xml:space="preserve">Конечно, согласно Св. Писанию, человек создан только в конце Шестого Дня, и, казалось бы, поэтому время творения, творческие Дни не могут иметь отношение ко времени личного общения Бога и человека. Однако, как пишет </w:t>
      </w:r>
      <w:proofErr w:type="spellStart"/>
      <w:r w:rsidRPr="00161316">
        <w:rPr>
          <w:rFonts w:ascii="Arial" w:eastAsia="Times New Roman" w:hAnsi="Arial" w:cs="Arial"/>
          <w:color w:val="000000"/>
          <w:sz w:val="28"/>
          <w:szCs w:val="28"/>
        </w:rPr>
        <w:t>еп</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Каллист</w:t>
      </w:r>
      <w:proofErr w:type="spellEnd"/>
      <w:r w:rsidRPr="00161316">
        <w:rPr>
          <w:rFonts w:ascii="Arial" w:eastAsia="Times New Roman" w:hAnsi="Arial" w:cs="Arial"/>
          <w:color w:val="000000"/>
          <w:sz w:val="28"/>
          <w:szCs w:val="28"/>
        </w:rPr>
        <w:t xml:space="preserve"> (</w:t>
      </w:r>
      <w:proofErr w:type="spellStart"/>
      <w:r w:rsidRPr="00161316">
        <w:rPr>
          <w:rFonts w:ascii="Arial" w:eastAsia="Times New Roman" w:hAnsi="Arial" w:cs="Arial"/>
          <w:color w:val="000000"/>
          <w:sz w:val="28"/>
          <w:szCs w:val="28"/>
        </w:rPr>
        <w:t>Уэр</w:t>
      </w:r>
      <w:proofErr w:type="spellEnd"/>
      <w:r w:rsidRPr="00161316">
        <w:rPr>
          <w:rFonts w:ascii="Arial" w:eastAsia="Times New Roman" w:hAnsi="Arial" w:cs="Arial"/>
          <w:color w:val="000000"/>
          <w:sz w:val="28"/>
          <w:szCs w:val="28"/>
        </w:rPr>
        <w:t>), "время – это промежуток между Божиим призывом и нашим откликом. Нам, людям, этот промежуток нужен для того, чтобы в свободе возлюбить Бога и друг друга; без него не мог бы начаться диалог любви".</w:t>
      </w:r>
      <w:hyperlink r:id="rId52" w:anchor="_ftn47" w:history="1">
        <w:r w:rsidRPr="00161316">
          <w:rPr>
            <w:rFonts w:ascii="Arial" w:eastAsia="Times New Roman" w:hAnsi="Arial" w:cs="Arial"/>
            <w:color w:val="00376C"/>
            <w:sz w:val="28"/>
            <w:szCs w:val="28"/>
            <w:u w:val="single"/>
          </w:rPr>
          <w:t>[47]</w:t>
        </w:r>
      </w:hyperlink>
      <w:r w:rsidRPr="00161316">
        <w:rPr>
          <w:rFonts w:ascii="Arial" w:eastAsia="Times New Roman" w:hAnsi="Arial" w:cs="Arial"/>
          <w:color w:val="000000"/>
          <w:sz w:val="28"/>
          <w:szCs w:val="28"/>
        </w:rPr>
        <w:t> Правда, это определение относится к тому времени, в котором сейчас живем, но, безусловно, и Дни творения, в течение которых создавался и украшался весь мир для принятия царя мира – человека, тем более являлись временем Божественного призыва человека к общению. В этом плане интересна предложенная автором «</w:t>
      </w:r>
      <w:proofErr w:type="spellStart"/>
      <w:r w:rsidRPr="00161316">
        <w:rPr>
          <w:rFonts w:ascii="Arial" w:eastAsia="Times New Roman" w:hAnsi="Arial" w:cs="Arial"/>
          <w:color w:val="000000"/>
          <w:sz w:val="28"/>
          <w:szCs w:val="28"/>
        </w:rPr>
        <w:t>Ареопагитиков</w:t>
      </w:r>
      <w:proofErr w:type="spellEnd"/>
      <w:r w:rsidRPr="00161316">
        <w:rPr>
          <w:rFonts w:ascii="Arial" w:eastAsia="Times New Roman" w:hAnsi="Arial" w:cs="Arial"/>
          <w:color w:val="000000"/>
          <w:sz w:val="28"/>
          <w:szCs w:val="28"/>
        </w:rPr>
        <w:t>» этимология греческого слова </w:t>
      </w:r>
      <w:r w:rsidRPr="00161316">
        <w:rPr>
          <w:rFonts w:ascii="Arial" w:eastAsia="Times New Roman" w:hAnsi="Arial" w:cs="Arial"/>
          <w:i/>
          <w:iCs/>
          <w:color w:val="000000"/>
          <w:sz w:val="28"/>
          <w:szCs w:val="28"/>
        </w:rPr>
        <w:t>"</w:t>
      </w:r>
      <w:r w:rsidRPr="00161316">
        <w:rPr>
          <w:rFonts w:ascii="Arial" w:eastAsia="Times New Roman" w:hAnsi="Arial" w:cs="Arial"/>
          <w:color w:val="000000"/>
          <w:sz w:val="28"/>
          <w:szCs w:val="28"/>
        </w:rPr>
        <w:t> </w:t>
      </w:r>
      <w:proofErr w:type="spellStart"/>
      <w:r w:rsidRPr="00161316">
        <w:rPr>
          <w:rFonts w:ascii="Arial" w:eastAsia="Times New Roman" w:hAnsi="Arial" w:cs="Arial"/>
          <w:b/>
          <w:bCs/>
          <w:color w:val="000000"/>
          <w:sz w:val="28"/>
          <w:szCs w:val="28"/>
        </w:rPr>
        <w:t>κ</w:t>
      </w:r>
      <w:r w:rsidRPr="00161316">
        <w:rPr>
          <w:rFonts w:ascii="Tahoma" w:eastAsia="Times New Roman" w:hAnsi="Tahoma" w:cs="Tahoma"/>
          <w:b/>
          <w:bCs/>
          <w:color w:val="000000"/>
          <w:sz w:val="28"/>
          <w:szCs w:val="28"/>
        </w:rPr>
        <w:t>ά</w:t>
      </w:r>
      <w:r w:rsidRPr="00161316">
        <w:rPr>
          <w:rFonts w:ascii="Arial" w:eastAsia="Times New Roman" w:hAnsi="Arial" w:cs="Arial"/>
          <w:b/>
          <w:bCs/>
          <w:color w:val="000000"/>
          <w:sz w:val="28"/>
          <w:szCs w:val="28"/>
        </w:rPr>
        <w:t>λλος</w:t>
      </w:r>
      <w:proofErr w:type="spellEnd"/>
      <w:r w:rsidRPr="00161316">
        <w:rPr>
          <w:rFonts w:ascii="Arial" w:eastAsia="Times New Roman" w:hAnsi="Arial" w:cs="Arial"/>
          <w:color w:val="000000"/>
          <w:sz w:val="28"/>
          <w:szCs w:val="28"/>
        </w:rPr>
        <w:t> </w:t>
      </w:r>
      <w:r w:rsidRPr="00161316">
        <w:rPr>
          <w:rFonts w:ascii="Arial" w:eastAsia="Times New Roman" w:hAnsi="Arial" w:cs="Arial"/>
          <w:i/>
          <w:iCs/>
          <w:color w:val="000000"/>
          <w:sz w:val="28"/>
          <w:szCs w:val="28"/>
        </w:rPr>
        <w:t>"</w:t>
      </w:r>
      <w:r w:rsidRPr="00161316">
        <w:rPr>
          <w:rFonts w:ascii="Arial" w:eastAsia="Times New Roman" w:hAnsi="Arial" w:cs="Arial"/>
          <w:color w:val="000000"/>
          <w:sz w:val="28"/>
          <w:szCs w:val="28"/>
        </w:rPr>
        <w:t> (красота) от глагола </w:t>
      </w:r>
      <w:r w:rsidRPr="00161316">
        <w:rPr>
          <w:rFonts w:ascii="Arial" w:eastAsia="Times New Roman" w:hAnsi="Arial" w:cs="Arial"/>
          <w:i/>
          <w:iCs/>
          <w:color w:val="000000"/>
          <w:sz w:val="28"/>
          <w:szCs w:val="28"/>
        </w:rPr>
        <w:t>"</w:t>
      </w:r>
      <w:r w:rsidRPr="00161316">
        <w:rPr>
          <w:rFonts w:ascii="Arial" w:eastAsia="Times New Roman" w:hAnsi="Arial" w:cs="Arial"/>
          <w:color w:val="000000"/>
          <w:sz w:val="28"/>
          <w:szCs w:val="28"/>
        </w:rPr>
        <w:t> </w:t>
      </w:r>
      <w:r w:rsidRPr="00161316">
        <w:rPr>
          <w:rFonts w:ascii="Arial" w:eastAsia="Times New Roman" w:hAnsi="Arial" w:cs="Arial"/>
          <w:b/>
          <w:bCs/>
          <w:color w:val="000000"/>
          <w:sz w:val="28"/>
          <w:szCs w:val="28"/>
        </w:rPr>
        <w:t>κα</w:t>
      </w:r>
      <w:proofErr w:type="spellStart"/>
      <w:r w:rsidRPr="00161316">
        <w:rPr>
          <w:rFonts w:ascii="Arial" w:eastAsia="Times New Roman" w:hAnsi="Arial" w:cs="Arial"/>
          <w:b/>
          <w:bCs/>
          <w:color w:val="000000"/>
          <w:sz w:val="28"/>
          <w:szCs w:val="28"/>
        </w:rPr>
        <w:t>λ</w:t>
      </w:r>
      <w:r w:rsidRPr="00161316">
        <w:rPr>
          <w:rFonts w:ascii="Tahoma" w:eastAsia="Times New Roman" w:hAnsi="Tahoma" w:cs="Tahoma"/>
          <w:b/>
          <w:bCs/>
          <w:color w:val="000000"/>
          <w:sz w:val="28"/>
          <w:szCs w:val="28"/>
        </w:rPr>
        <w:t>έ</w:t>
      </w:r>
      <w:r w:rsidRPr="00161316">
        <w:rPr>
          <w:rFonts w:ascii="Arial" w:eastAsia="Times New Roman" w:hAnsi="Arial" w:cs="Arial"/>
          <w:b/>
          <w:bCs/>
          <w:color w:val="000000"/>
          <w:sz w:val="28"/>
          <w:szCs w:val="28"/>
        </w:rPr>
        <w:t>ω</w:t>
      </w:r>
      <w:proofErr w:type="spellEnd"/>
      <w:r w:rsidRPr="00161316">
        <w:rPr>
          <w:rFonts w:ascii="Arial" w:eastAsia="Times New Roman" w:hAnsi="Arial" w:cs="Arial"/>
          <w:color w:val="000000"/>
          <w:sz w:val="28"/>
          <w:szCs w:val="28"/>
        </w:rPr>
        <w:t> </w:t>
      </w:r>
      <w:r w:rsidRPr="00161316">
        <w:rPr>
          <w:rFonts w:ascii="Arial" w:eastAsia="Times New Roman" w:hAnsi="Arial" w:cs="Arial"/>
          <w:i/>
          <w:iCs/>
          <w:color w:val="000000"/>
          <w:sz w:val="28"/>
          <w:szCs w:val="28"/>
        </w:rPr>
        <w:t>"</w:t>
      </w:r>
      <w:r w:rsidRPr="00161316">
        <w:rPr>
          <w:rFonts w:ascii="Arial" w:eastAsia="Times New Roman" w:hAnsi="Arial" w:cs="Arial"/>
          <w:color w:val="000000"/>
          <w:sz w:val="28"/>
          <w:szCs w:val="28"/>
        </w:rPr>
        <w:t> (звать)</w:t>
      </w:r>
      <w:hyperlink r:id="rId53" w:anchor="_ftn48" w:history="1">
        <w:r w:rsidRPr="00161316">
          <w:rPr>
            <w:rFonts w:ascii="Arial" w:eastAsia="Times New Roman" w:hAnsi="Arial" w:cs="Arial"/>
            <w:color w:val="00376C"/>
            <w:sz w:val="28"/>
            <w:szCs w:val="28"/>
            <w:u w:val="single"/>
          </w:rPr>
          <w:t>[48]</w:t>
        </w:r>
      </w:hyperlink>
      <w:r w:rsidRPr="00161316">
        <w:rPr>
          <w:rFonts w:ascii="Arial" w:eastAsia="Times New Roman" w:hAnsi="Arial" w:cs="Arial"/>
          <w:color w:val="000000"/>
          <w:sz w:val="28"/>
          <w:szCs w:val="28"/>
        </w:rPr>
        <w:t>, и поэтому красоту можно понимать как зов, призыв. И именно словом "прекрасно" (</w:t>
      </w:r>
      <w:r w:rsidRPr="00161316">
        <w:rPr>
          <w:rFonts w:ascii="Arial" w:eastAsia="Times New Roman" w:hAnsi="Arial" w:cs="Arial"/>
          <w:b/>
          <w:bCs/>
          <w:color w:val="000000"/>
          <w:sz w:val="28"/>
          <w:szCs w:val="28"/>
        </w:rPr>
        <w:t>κα</w:t>
      </w:r>
      <w:proofErr w:type="spellStart"/>
      <w:r w:rsidRPr="00161316">
        <w:rPr>
          <w:rFonts w:ascii="Arial" w:eastAsia="Times New Roman" w:hAnsi="Arial" w:cs="Arial"/>
          <w:b/>
          <w:bCs/>
          <w:color w:val="000000"/>
          <w:sz w:val="28"/>
          <w:szCs w:val="28"/>
        </w:rPr>
        <w:t>λ</w:t>
      </w:r>
      <w:r w:rsidRPr="00161316">
        <w:rPr>
          <w:rFonts w:ascii="Tahoma" w:eastAsia="Times New Roman" w:hAnsi="Tahoma" w:cs="Tahoma"/>
          <w:b/>
          <w:bCs/>
          <w:color w:val="000000"/>
          <w:sz w:val="28"/>
          <w:szCs w:val="28"/>
        </w:rPr>
        <w:t>ό</w:t>
      </w:r>
      <w:r w:rsidRPr="00161316">
        <w:rPr>
          <w:rFonts w:ascii="Arial" w:eastAsia="Times New Roman" w:hAnsi="Arial" w:cs="Arial"/>
          <w:b/>
          <w:bCs/>
          <w:color w:val="000000"/>
          <w:sz w:val="28"/>
          <w:szCs w:val="28"/>
        </w:rPr>
        <w:t>ν</w:t>
      </w:r>
      <w:proofErr w:type="spellEnd"/>
      <w:r w:rsidRPr="00161316">
        <w:rPr>
          <w:rFonts w:ascii="Arial" w:eastAsia="Times New Roman" w:hAnsi="Arial" w:cs="Arial"/>
          <w:color w:val="000000"/>
          <w:sz w:val="28"/>
          <w:szCs w:val="28"/>
        </w:rPr>
        <w:t>) семьюдесятью толковниками переведено еврейское слово "</w:t>
      </w:r>
      <w:proofErr w:type="spellStart"/>
      <w:r w:rsidRPr="00161316">
        <w:rPr>
          <w:rFonts w:ascii="Arial" w:eastAsia="Times New Roman" w:hAnsi="Arial" w:cs="Arial"/>
          <w:color w:val="000000"/>
          <w:sz w:val="28"/>
          <w:szCs w:val="28"/>
        </w:rPr>
        <w:t>тов</w:t>
      </w:r>
      <w:proofErr w:type="spellEnd"/>
      <w:r w:rsidRPr="00161316">
        <w:rPr>
          <w:rFonts w:ascii="Arial" w:eastAsia="Times New Roman" w:hAnsi="Arial" w:cs="Arial"/>
          <w:color w:val="000000"/>
          <w:sz w:val="28"/>
          <w:szCs w:val="28"/>
        </w:rPr>
        <w:t xml:space="preserve">" (хорошо), которое повторяется на протяжении всего </w:t>
      </w:r>
      <w:proofErr w:type="spellStart"/>
      <w:r w:rsidRPr="00161316">
        <w:rPr>
          <w:rFonts w:ascii="Arial" w:eastAsia="Times New Roman" w:hAnsi="Arial" w:cs="Arial"/>
          <w:color w:val="000000"/>
          <w:sz w:val="28"/>
          <w:szCs w:val="28"/>
        </w:rPr>
        <w:t>Шестоднева</w:t>
      </w:r>
      <w:proofErr w:type="spellEnd"/>
      <w:r w:rsidRPr="00161316">
        <w:rPr>
          <w:rFonts w:ascii="Arial" w:eastAsia="Times New Roman" w:hAnsi="Arial" w:cs="Arial"/>
          <w:color w:val="000000"/>
          <w:sz w:val="28"/>
          <w:szCs w:val="28"/>
        </w:rPr>
        <w:t>: "</w:t>
      </w:r>
      <w:r w:rsidRPr="00161316">
        <w:rPr>
          <w:rFonts w:ascii="Arial" w:eastAsia="Times New Roman" w:hAnsi="Arial" w:cs="Arial"/>
          <w:i/>
          <w:iCs/>
          <w:color w:val="000000"/>
          <w:sz w:val="28"/>
          <w:szCs w:val="28"/>
        </w:rPr>
        <w:t>И увидел Бог, что это хорошо</w:t>
      </w:r>
      <w:r w:rsidRPr="00161316">
        <w:rPr>
          <w:rFonts w:ascii="Arial" w:eastAsia="Times New Roman" w:hAnsi="Arial" w:cs="Arial"/>
          <w:color w:val="000000"/>
          <w:sz w:val="28"/>
          <w:szCs w:val="28"/>
        </w:rPr>
        <w:t xml:space="preserve">" (Быт.1:4,8,10,12,18,21,25). Это, может быть, показывает, что Господь через все этапы сотворения мира призывает человека к общению с Собою. Здесь можно опять воспользоваться учением </w:t>
      </w:r>
      <w:proofErr w:type="spellStart"/>
      <w:r w:rsidRPr="00161316">
        <w:rPr>
          <w:rFonts w:ascii="Arial" w:eastAsia="Times New Roman" w:hAnsi="Arial" w:cs="Arial"/>
          <w:color w:val="000000"/>
          <w:sz w:val="28"/>
          <w:szCs w:val="28"/>
        </w:rPr>
        <w:t>прп</w:t>
      </w:r>
      <w:proofErr w:type="spellEnd"/>
      <w:r w:rsidRPr="00161316">
        <w:rPr>
          <w:rFonts w:ascii="Arial" w:eastAsia="Times New Roman" w:hAnsi="Arial" w:cs="Arial"/>
          <w:color w:val="000000"/>
          <w:sz w:val="28"/>
          <w:szCs w:val="28"/>
        </w:rPr>
        <w:t>. Максима Исповедника о "</w:t>
      </w:r>
      <w:proofErr w:type="spellStart"/>
      <w:r w:rsidRPr="00161316">
        <w:rPr>
          <w:rFonts w:ascii="Arial" w:eastAsia="Times New Roman" w:hAnsi="Arial" w:cs="Arial"/>
          <w:color w:val="000000"/>
          <w:sz w:val="28"/>
          <w:szCs w:val="28"/>
        </w:rPr>
        <w:t>логосности</w:t>
      </w:r>
      <w:proofErr w:type="spellEnd"/>
      <w:r w:rsidRPr="00161316">
        <w:rPr>
          <w:rFonts w:ascii="Arial" w:eastAsia="Times New Roman" w:hAnsi="Arial" w:cs="Arial"/>
          <w:color w:val="000000"/>
          <w:sz w:val="28"/>
          <w:szCs w:val="28"/>
        </w:rPr>
        <w:t xml:space="preserve">" всей твари, т.к., как указывает тот же Хр. </w:t>
      </w:r>
      <w:proofErr w:type="spellStart"/>
      <w:r w:rsidRPr="00161316">
        <w:rPr>
          <w:rFonts w:ascii="Arial" w:eastAsia="Times New Roman" w:hAnsi="Arial" w:cs="Arial"/>
          <w:color w:val="000000"/>
          <w:sz w:val="28"/>
          <w:szCs w:val="28"/>
        </w:rPr>
        <w:t>Яннарас</w:t>
      </w:r>
      <w:proofErr w:type="spellEnd"/>
      <w:r w:rsidRPr="00161316">
        <w:rPr>
          <w:rFonts w:ascii="Arial" w:eastAsia="Times New Roman" w:hAnsi="Arial" w:cs="Arial"/>
          <w:color w:val="000000"/>
          <w:sz w:val="28"/>
          <w:szCs w:val="28"/>
        </w:rPr>
        <w:t>, "любое творение воплощает в себе божественный призыв, потому что представляет собой «стечение» и «соединение» логосов, являющих божественную энергию".</w:t>
      </w:r>
      <w:hyperlink r:id="rId54" w:anchor="_ftn49" w:history="1">
        <w:r w:rsidRPr="00161316">
          <w:rPr>
            <w:rFonts w:ascii="Arial" w:eastAsia="Times New Roman" w:hAnsi="Arial" w:cs="Arial"/>
            <w:color w:val="00376C"/>
            <w:sz w:val="28"/>
            <w:szCs w:val="28"/>
            <w:u w:val="single"/>
          </w:rPr>
          <w:t>[49]</w:t>
        </w:r>
      </w:hyperlink>
      <w:r w:rsidRPr="00161316">
        <w:rPr>
          <w:rFonts w:ascii="Arial" w:eastAsia="Times New Roman" w:hAnsi="Arial" w:cs="Arial"/>
          <w:color w:val="000000"/>
          <w:sz w:val="28"/>
          <w:szCs w:val="28"/>
        </w:rPr>
        <w:t> Таким образом, Дни творения также относятся к нетленному времени личностного общения, чем они и отличаются от всех последующих за событием грехопадения дней автономного существования мира (хотя при этом Дни творения являлись, по свидетельству святых отцов, именно днями-сутками</w:t>
      </w:r>
      <w:hyperlink r:id="rId55" w:anchor="_ftn50" w:history="1">
        <w:r w:rsidRPr="00161316">
          <w:rPr>
            <w:rFonts w:ascii="Arial" w:eastAsia="Times New Roman" w:hAnsi="Arial" w:cs="Arial"/>
            <w:color w:val="00376C"/>
            <w:sz w:val="28"/>
            <w:szCs w:val="28"/>
            <w:u w:val="single"/>
          </w:rPr>
          <w:t>[50]</w:t>
        </w:r>
      </w:hyperlink>
      <w:r w:rsidRPr="00161316">
        <w:rPr>
          <w:rFonts w:ascii="Arial" w:eastAsia="Times New Roman" w:hAnsi="Arial" w:cs="Arial"/>
          <w:color w:val="000000"/>
          <w:sz w:val="28"/>
          <w:szCs w:val="28"/>
        </w:rPr>
        <w:t> – здесь снова одним наименованием обозначается реалии из различного состояния мира). И в этом смысле эти творческие Дни, безусловно, нельзя сопоставлять ни с нашими тленными днями, состоящими из наших 24 тленных часов (тленные дни являются лишь неким смутным подобием дней нетленных), ни с теми огромные временн</w:t>
      </w:r>
      <w:r w:rsidRPr="00161316">
        <w:rPr>
          <w:rFonts w:ascii="Arial" w:eastAsia="Times New Roman" w:hAnsi="Arial" w:cs="Arial"/>
          <w:i/>
          <w:iCs/>
          <w:color w:val="000000"/>
          <w:sz w:val="28"/>
          <w:szCs w:val="28"/>
        </w:rPr>
        <w:t>ы</w:t>
      </w:r>
      <w:r w:rsidRPr="00161316">
        <w:rPr>
          <w:rFonts w:ascii="Arial" w:eastAsia="Times New Roman" w:hAnsi="Arial" w:cs="Arial"/>
          <w:color w:val="000000"/>
          <w:sz w:val="28"/>
          <w:szCs w:val="28"/>
        </w:rPr>
        <w:t xml:space="preserve">ми интервалами существования космоса, которые установлены наукой при исследовании объектов нашего тленного мира. Они просто несопоставимы, т.к. относятся к разному времени. И в связи с этим можно понять, когда же протекли эти миллиарды лет падшего времени. Принадлежа полностью, по нашему мнению, к истории облечения мира в "кожаные ризы", они, с точки зрения библейского повествователя, прошли в тот краткий момент первозданного времени, когда после проклятия земли первые люди </w:t>
      </w:r>
      <w:r w:rsidRPr="00161316">
        <w:rPr>
          <w:rFonts w:ascii="Arial" w:eastAsia="Times New Roman" w:hAnsi="Arial" w:cs="Arial"/>
          <w:color w:val="000000"/>
          <w:sz w:val="28"/>
          <w:szCs w:val="28"/>
        </w:rPr>
        <w:lastRenderedPageBreak/>
        <w:t>сами были облечены в кожаные ризы и были изгнаны из рая (Быт. 3:17-24)</w:t>
      </w:r>
      <w:hyperlink r:id="rId56" w:anchor="_ftn51" w:history="1">
        <w:r w:rsidRPr="00161316">
          <w:rPr>
            <w:rFonts w:ascii="Arial" w:eastAsia="Times New Roman" w:hAnsi="Arial" w:cs="Arial"/>
            <w:color w:val="00376C"/>
            <w:sz w:val="28"/>
            <w:szCs w:val="28"/>
            <w:u w:val="single"/>
          </w:rPr>
          <w:t>[51]</w:t>
        </w:r>
      </w:hyperlink>
      <w:r w:rsidRPr="00161316">
        <w:rPr>
          <w:rFonts w:ascii="Arial" w:eastAsia="Times New Roman" w:hAnsi="Arial" w:cs="Arial"/>
          <w:color w:val="000000"/>
          <w:sz w:val="28"/>
          <w:szCs w:val="28"/>
        </w:rPr>
        <w:t>.</w:t>
      </w:r>
    </w:p>
    <w:p w:rsidR="00F31BE8" w:rsidRPr="00161316" w:rsidRDefault="00F31BE8" w:rsidP="00F31BE8">
      <w:pPr>
        <w:shd w:val="clear" w:color="auto" w:fill="FFFFFF"/>
        <w:spacing w:before="100" w:beforeAutospacing="1" w:after="100" w:afterAutospacing="1" w:line="259" w:lineRule="atLeast"/>
        <w:jc w:val="both"/>
        <w:rPr>
          <w:rFonts w:ascii="Arial" w:eastAsia="Times New Roman" w:hAnsi="Arial" w:cs="Arial"/>
          <w:color w:val="000000"/>
          <w:sz w:val="28"/>
          <w:szCs w:val="28"/>
        </w:rPr>
      </w:pPr>
      <w:r w:rsidRPr="00161316">
        <w:rPr>
          <w:rFonts w:ascii="Arial" w:eastAsia="Times New Roman" w:hAnsi="Arial" w:cs="Arial"/>
          <w:color w:val="000000"/>
          <w:sz w:val="28"/>
          <w:szCs w:val="28"/>
        </w:rPr>
        <w:t>Завершая описание нашей точки зрения на проблему соотнесения, необходимо отметить, что признание объектом научного естествознания лишь мировых "кожаных риз" нисколько не унижает научное познание и, конечно же, не противоречит словам апостола Павла о познании Бога через Его творения (см. Рим.1:20). Мир по-прежнему остался Божьим созданием, хоть и сильно исказился в результате грехопадения первых людей. И даже сквозь эти "кожаные ризы" просвечивает красота первозданного космоса и та Божественная премудрость, которая заложена в нем при творении. Более того, сами "ризы" – это не нечто, что появилось без воли Божьей. Наоборот, как "</w:t>
      </w:r>
      <w:r w:rsidRPr="00161316">
        <w:rPr>
          <w:rFonts w:ascii="Arial" w:eastAsia="Times New Roman" w:hAnsi="Arial" w:cs="Arial"/>
          <w:i/>
          <w:iCs/>
          <w:color w:val="000000"/>
          <w:sz w:val="28"/>
          <w:szCs w:val="28"/>
        </w:rPr>
        <w:t xml:space="preserve">сотвори Господь Бог </w:t>
      </w:r>
      <w:proofErr w:type="spellStart"/>
      <w:r w:rsidRPr="00161316">
        <w:rPr>
          <w:rFonts w:ascii="Arial" w:eastAsia="Times New Roman" w:hAnsi="Arial" w:cs="Arial"/>
          <w:i/>
          <w:iCs/>
          <w:color w:val="000000"/>
          <w:sz w:val="28"/>
          <w:szCs w:val="28"/>
        </w:rPr>
        <w:t>адаму</w:t>
      </w:r>
      <w:proofErr w:type="spellEnd"/>
      <w:r w:rsidRPr="00161316">
        <w:rPr>
          <w:rFonts w:ascii="Arial" w:eastAsia="Times New Roman" w:hAnsi="Arial" w:cs="Arial"/>
          <w:i/>
          <w:iCs/>
          <w:color w:val="000000"/>
          <w:sz w:val="28"/>
          <w:szCs w:val="28"/>
        </w:rPr>
        <w:t xml:space="preserve"> и жене его ризы кожаны, и </w:t>
      </w:r>
      <w:proofErr w:type="spellStart"/>
      <w:r w:rsidRPr="00161316">
        <w:rPr>
          <w:rFonts w:ascii="Arial" w:eastAsia="Times New Roman" w:hAnsi="Arial" w:cs="Arial"/>
          <w:i/>
          <w:iCs/>
          <w:color w:val="000000"/>
          <w:sz w:val="28"/>
          <w:szCs w:val="28"/>
        </w:rPr>
        <w:t>облече</w:t>
      </w:r>
      <w:proofErr w:type="spellEnd"/>
      <w:r w:rsidRPr="00161316">
        <w:rPr>
          <w:rFonts w:ascii="Arial" w:eastAsia="Times New Roman" w:hAnsi="Arial" w:cs="Arial"/>
          <w:i/>
          <w:iCs/>
          <w:color w:val="000000"/>
          <w:sz w:val="28"/>
          <w:szCs w:val="28"/>
        </w:rPr>
        <w:t xml:space="preserve"> их</w:t>
      </w:r>
      <w:r w:rsidRPr="00161316">
        <w:rPr>
          <w:rFonts w:ascii="Arial" w:eastAsia="Times New Roman" w:hAnsi="Arial" w:cs="Arial"/>
          <w:color w:val="000000"/>
          <w:sz w:val="28"/>
          <w:szCs w:val="28"/>
        </w:rPr>
        <w:t>" (Быт.3:21), так и мировые "кожаные ризы" являются Божьим творением, через которые Господь премудро промышляет о человеке, подготавливая его спасение.</w:t>
      </w:r>
      <w:hyperlink r:id="rId57" w:anchor="_ftn52" w:history="1">
        <w:r w:rsidRPr="00161316">
          <w:rPr>
            <w:rFonts w:ascii="Arial" w:eastAsia="Times New Roman" w:hAnsi="Arial" w:cs="Arial"/>
            <w:color w:val="00376C"/>
            <w:sz w:val="28"/>
            <w:szCs w:val="28"/>
            <w:u w:val="single"/>
          </w:rPr>
          <w:t>[52]</w:t>
        </w:r>
      </w:hyperlink>
      <w:r w:rsidRPr="00161316">
        <w:rPr>
          <w:rFonts w:ascii="Arial" w:eastAsia="Times New Roman" w:hAnsi="Arial" w:cs="Arial"/>
          <w:color w:val="000000"/>
          <w:sz w:val="28"/>
          <w:szCs w:val="28"/>
        </w:rPr>
        <w:t> И если науке недоступно изучение вселенной в ее первоначальном состоянии (это открывается лишь в Божественном Откровении – как раз преимущественно в первых двух главах книги Бытия), то даже исследование тленного состояния мира может подвести ученых к познанию Божественной премудрости и Его благого промысла, действующего в мире</w:t>
      </w:r>
      <w:hyperlink r:id="rId58" w:anchor="_ftn53" w:history="1">
        <w:r w:rsidRPr="00161316">
          <w:rPr>
            <w:rFonts w:ascii="Arial" w:eastAsia="Times New Roman" w:hAnsi="Arial" w:cs="Arial"/>
            <w:color w:val="00376C"/>
            <w:sz w:val="28"/>
            <w:szCs w:val="28"/>
            <w:u w:val="single"/>
          </w:rPr>
          <w:t>[53]</w:t>
        </w:r>
      </w:hyperlink>
      <w:r w:rsidRPr="00161316">
        <w:rPr>
          <w:rFonts w:ascii="Arial" w:eastAsia="Times New Roman" w:hAnsi="Arial" w:cs="Arial"/>
          <w:color w:val="000000"/>
          <w:sz w:val="28"/>
          <w:szCs w:val="28"/>
        </w:rPr>
        <w:t>.</w:t>
      </w:r>
    </w:p>
    <w:p w:rsidR="00F31BE8" w:rsidRPr="00161316" w:rsidRDefault="00F31BE8" w:rsidP="00F31BE8">
      <w:pPr>
        <w:shd w:val="clear" w:color="auto" w:fill="FFFFFF"/>
        <w:spacing w:after="0" w:line="259" w:lineRule="atLeast"/>
        <w:ind w:firstLine="480"/>
        <w:jc w:val="both"/>
        <w:rPr>
          <w:rFonts w:ascii="Arial" w:eastAsia="Times New Roman" w:hAnsi="Arial" w:cs="Arial"/>
          <w:color w:val="000000"/>
          <w:sz w:val="28"/>
          <w:szCs w:val="28"/>
        </w:rPr>
      </w:pPr>
      <w:r w:rsidRPr="00161316">
        <w:rPr>
          <w:rFonts w:ascii="Arial" w:eastAsia="Times New Roman" w:hAnsi="Arial" w:cs="Arial"/>
          <w:color w:val="000000"/>
          <w:sz w:val="28"/>
          <w:szCs w:val="28"/>
        </w:rPr>
        <w:br w:type="textWrapping" w:clear="all"/>
      </w:r>
    </w:p>
    <w:p w:rsidR="00F31BE8" w:rsidRPr="00161316" w:rsidRDefault="00C53105" w:rsidP="00F31BE8">
      <w:pPr>
        <w:shd w:val="clear" w:color="auto" w:fill="FFFFFF"/>
        <w:spacing w:after="0" w:line="259" w:lineRule="atLeast"/>
        <w:ind w:firstLine="480"/>
        <w:jc w:val="both"/>
        <w:rPr>
          <w:rFonts w:ascii="Arial" w:eastAsia="Times New Roman" w:hAnsi="Arial" w:cs="Arial"/>
          <w:color w:val="000000"/>
          <w:sz w:val="28"/>
          <w:szCs w:val="28"/>
        </w:rPr>
      </w:pPr>
      <w:r w:rsidRPr="00161316">
        <w:rPr>
          <w:rFonts w:ascii="Arial" w:eastAsia="Times New Roman" w:hAnsi="Arial" w:cs="Arial"/>
          <w:color w:val="000000"/>
          <w:sz w:val="28"/>
          <w:szCs w:val="28"/>
        </w:rPr>
        <w:pict>
          <v:rect id="_x0000_i1025" style="width:154.35pt;height:.75pt" o:hrpct="330" o:hrstd="t" o:hr="t" fillcolor="gray" stroked="f"/>
        </w:pic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59" w:anchor="_ftnref1" w:history="1">
        <w:r w:rsidR="00F31BE8" w:rsidRPr="00161316">
          <w:rPr>
            <w:rFonts w:ascii="Arial" w:eastAsia="Times New Roman" w:hAnsi="Arial" w:cs="Arial"/>
            <w:color w:val="00376C"/>
            <w:sz w:val="28"/>
            <w:szCs w:val="28"/>
            <w:u w:val="single"/>
          </w:rPr>
          <w:t>[1]</w:t>
        </w:r>
      </w:hyperlink>
      <w:r w:rsidR="00F31BE8" w:rsidRPr="00161316">
        <w:rPr>
          <w:rFonts w:ascii="Arial" w:eastAsia="Times New Roman" w:hAnsi="Arial" w:cs="Arial"/>
          <w:color w:val="000000"/>
          <w:sz w:val="28"/>
          <w:szCs w:val="28"/>
        </w:rPr>
        <w:t> далее просто – проблема соотнесения.</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0" w:anchor="_ftnref2" w:history="1">
        <w:r w:rsidR="00F31BE8" w:rsidRPr="00161316">
          <w:rPr>
            <w:rFonts w:ascii="Arial" w:eastAsia="Times New Roman" w:hAnsi="Arial" w:cs="Arial"/>
            <w:color w:val="000000"/>
            <w:sz w:val="28"/>
            <w:szCs w:val="28"/>
            <w:u w:val="single"/>
          </w:rPr>
          <w:t>[2]</w:t>
        </w:r>
      </w:hyperlink>
      <w:r w:rsidR="00F31BE8" w:rsidRPr="00161316">
        <w:rPr>
          <w:rFonts w:ascii="Arial" w:eastAsia="Times New Roman" w:hAnsi="Arial" w:cs="Arial"/>
          <w:color w:val="000000"/>
          <w:sz w:val="28"/>
          <w:szCs w:val="28"/>
        </w:rPr>
        <w:t> См. </w:t>
      </w:r>
      <w:r w:rsidR="00F31BE8" w:rsidRPr="00161316">
        <w:rPr>
          <w:rFonts w:ascii="Arial" w:eastAsia="Times New Roman" w:hAnsi="Arial" w:cs="Arial"/>
          <w:i/>
          <w:iCs/>
          <w:color w:val="000000"/>
          <w:sz w:val="28"/>
          <w:szCs w:val="28"/>
        </w:rPr>
        <w:t>Гоманьков А.В</w:t>
      </w:r>
      <w:r w:rsidR="00F31BE8" w:rsidRPr="00161316">
        <w:rPr>
          <w:rFonts w:ascii="Arial" w:eastAsia="Times New Roman" w:hAnsi="Arial" w:cs="Arial"/>
          <w:color w:val="000000"/>
          <w:sz w:val="28"/>
          <w:szCs w:val="28"/>
        </w:rPr>
        <w:t xml:space="preserve"> . Идея эволюции в палеонтологии и в Священном Писании // Наука и вера. Материалы научных семинаров. – Вып. 6. – СПб: Изд-во </w:t>
      </w:r>
      <w:proofErr w:type="gramStart"/>
      <w:r w:rsidR="00F31BE8" w:rsidRPr="00161316">
        <w:rPr>
          <w:rFonts w:ascii="Arial" w:eastAsia="Times New Roman" w:hAnsi="Arial" w:cs="Arial"/>
          <w:color w:val="000000"/>
          <w:sz w:val="28"/>
          <w:szCs w:val="28"/>
        </w:rPr>
        <w:t>Ин-та</w:t>
      </w:r>
      <w:proofErr w:type="gramEnd"/>
      <w:r w:rsidR="00F31BE8" w:rsidRPr="00161316">
        <w:rPr>
          <w:rFonts w:ascii="Arial" w:eastAsia="Times New Roman" w:hAnsi="Arial" w:cs="Arial"/>
          <w:color w:val="000000"/>
          <w:sz w:val="28"/>
          <w:szCs w:val="28"/>
        </w:rPr>
        <w:t xml:space="preserve"> "Высшая религиозно-философская школа", 2003. – С. 33-49 (интернет-версия статьи: http://www.diary.ru/~Megatherium);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Как описать историю мира? Теория эволюции, креационизм и христианское вероучение // ЖМП, 2010. – №9. – С. 82-89 (полная версия статьи в: http://www.diary.ru/~Megatherium/p127390412.htm);</w:t>
      </w:r>
      <w:r w:rsidR="00F31BE8" w:rsidRPr="00161316">
        <w:rPr>
          <w:rFonts w:ascii="Arial" w:eastAsia="Times New Roman" w:hAnsi="Arial" w:cs="Arial"/>
          <w:i/>
          <w:iCs/>
          <w:color w:val="000000"/>
          <w:sz w:val="28"/>
          <w:szCs w:val="28"/>
        </w:rPr>
        <w:t xml:space="preserve"> Буфеев К., </w:t>
      </w:r>
      <w:proofErr w:type="gramStart"/>
      <w:r w:rsidR="00F31BE8" w:rsidRPr="00161316">
        <w:rPr>
          <w:rFonts w:ascii="Arial" w:eastAsia="Times New Roman" w:hAnsi="Arial" w:cs="Arial"/>
          <w:i/>
          <w:iCs/>
          <w:color w:val="000000"/>
          <w:sz w:val="28"/>
          <w:szCs w:val="28"/>
        </w:rPr>
        <w:t>прот</w:t>
      </w:r>
      <w:r w:rsidR="00F31BE8" w:rsidRPr="00161316">
        <w:rPr>
          <w:rFonts w:ascii="Arial" w:eastAsia="Times New Roman" w:hAnsi="Arial" w:cs="Arial"/>
          <w:color w:val="000000"/>
          <w:sz w:val="28"/>
          <w:szCs w:val="28"/>
        </w:rPr>
        <w:t> .</w:t>
      </w:r>
      <w:proofErr w:type="gramEnd"/>
      <w:r w:rsidR="00F31BE8" w:rsidRPr="00161316">
        <w:rPr>
          <w:rFonts w:ascii="Arial" w:eastAsia="Times New Roman" w:hAnsi="Arial" w:cs="Arial"/>
          <w:color w:val="000000"/>
          <w:sz w:val="28"/>
          <w:szCs w:val="28"/>
        </w:rPr>
        <w:t xml:space="preserve"> «Модель Согласования» Салтыкова-Серебрякова или «новое платье короля» // Православное осмысление творения мiра и современная наука / XVI Международные Рождественские образовательные чтения: сборник докладов. – Вып. 4. – М., 2008 – С. 46-73.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1" w:anchor="_ftnref3" w:history="1">
        <w:r w:rsidR="00F31BE8" w:rsidRPr="00161316">
          <w:rPr>
            <w:rFonts w:ascii="Arial" w:eastAsia="Times New Roman" w:hAnsi="Arial" w:cs="Arial"/>
            <w:color w:val="00376C"/>
            <w:sz w:val="28"/>
            <w:szCs w:val="28"/>
            <w:u w:val="single"/>
          </w:rPr>
          <w:t>[3]</w:t>
        </w:r>
      </w:hyperlink>
      <w:r w:rsidR="00F31BE8" w:rsidRPr="00161316">
        <w:rPr>
          <w:rFonts w:ascii="Arial" w:eastAsia="Times New Roman" w:hAnsi="Arial" w:cs="Arial"/>
          <w:color w:val="000000"/>
          <w:sz w:val="28"/>
          <w:szCs w:val="28"/>
        </w:rPr>
        <w:t xml:space="preserve"> Этот вопрос возникал всегда, когда научные (в современном смысле слова) представления входили в конфликт со словами Св. Писания. См., например, известные письма Г. Галилея Б. Кастелли и </w:t>
      </w:r>
      <w:r w:rsidR="00F31BE8" w:rsidRPr="00161316">
        <w:rPr>
          <w:rFonts w:ascii="Arial" w:eastAsia="Times New Roman" w:hAnsi="Arial" w:cs="Arial"/>
          <w:color w:val="000000"/>
          <w:sz w:val="28"/>
          <w:szCs w:val="28"/>
        </w:rPr>
        <w:lastRenderedPageBreak/>
        <w:t>герцогине Кристине Лотарингской, где Галилей в защиту своих воззрений о гелиоцентризме рассуждает о принципах толкования Писания (перевод этих писем есть, например, в: </w:t>
      </w:r>
      <w:r w:rsidR="00F31BE8" w:rsidRPr="00161316">
        <w:rPr>
          <w:rFonts w:ascii="Arial" w:eastAsia="Times New Roman" w:hAnsi="Arial" w:cs="Arial"/>
          <w:i/>
          <w:iCs/>
          <w:color w:val="000000"/>
          <w:sz w:val="28"/>
          <w:szCs w:val="28"/>
        </w:rPr>
        <w:t>Дмитриев. И.С</w:t>
      </w:r>
      <w:r w:rsidR="00F31BE8" w:rsidRPr="00161316">
        <w:rPr>
          <w:rFonts w:ascii="Arial" w:eastAsia="Times New Roman" w:hAnsi="Arial" w:cs="Arial"/>
          <w:color w:val="000000"/>
          <w:sz w:val="28"/>
          <w:szCs w:val="28"/>
        </w:rPr>
        <w:t xml:space="preserve">. Увещание Галилея / Ин-т истории естествознания и техники им. С.И. Вавилова РАН – СПб.: Нестор-История, 2006. </w:t>
      </w:r>
      <w:r w:rsidR="00F31BE8" w:rsidRPr="00161316">
        <w:rPr>
          <w:rFonts w:ascii="Arial" w:eastAsia="Times New Roman" w:hAnsi="Arial" w:cs="Arial"/>
          <w:color w:val="000000"/>
          <w:sz w:val="28"/>
          <w:szCs w:val="28"/>
        </w:rPr>
        <w:softHyphen/>
        <w:t>– С. 135-142,300-305).</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2" w:anchor="_ftnref4" w:history="1">
        <w:r w:rsidR="00F31BE8" w:rsidRPr="00161316">
          <w:rPr>
            <w:rFonts w:ascii="Arial" w:eastAsia="Times New Roman" w:hAnsi="Arial" w:cs="Arial"/>
            <w:color w:val="00376C"/>
            <w:sz w:val="28"/>
            <w:szCs w:val="28"/>
            <w:u w:val="single"/>
          </w:rPr>
          <w:t>[4]</w:t>
        </w:r>
      </w:hyperlink>
      <w:r w:rsidR="00F31BE8" w:rsidRPr="00161316">
        <w:rPr>
          <w:rFonts w:ascii="Arial" w:eastAsia="Times New Roman" w:hAnsi="Arial" w:cs="Arial"/>
          <w:color w:val="000000"/>
          <w:sz w:val="28"/>
          <w:szCs w:val="28"/>
        </w:rPr>
        <w:t> "мы просим Еллинских мудрецов не смеяться над нами, пока они не кончат между собою своих споров" (</w:t>
      </w:r>
      <w:r w:rsidR="00F31BE8" w:rsidRPr="00161316">
        <w:rPr>
          <w:rFonts w:ascii="Arial" w:eastAsia="Times New Roman" w:hAnsi="Arial" w:cs="Arial"/>
          <w:i/>
          <w:iCs/>
          <w:color w:val="000000"/>
          <w:sz w:val="28"/>
          <w:szCs w:val="28"/>
        </w:rPr>
        <w:t>Василий Великий, свт.</w:t>
      </w:r>
      <w:r w:rsidR="00F31BE8" w:rsidRPr="00161316">
        <w:rPr>
          <w:rFonts w:ascii="Arial" w:eastAsia="Times New Roman" w:hAnsi="Arial" w:cs="Arial"/>
          <w:color w:val="000000"/>
          <w:sz w:val="28"/>
          <w:szCs w:val="28"/>
        </w:rPr>
        <w:t> Беседы на Шестоднев, 3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Творения: в 4 ч. – Репр. – М.: Паломник, 1991. – Ч.1: Беседы на Шестоднев. Беседы на псалмы. – С. 41; см. также С. 7, 19-21).</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3" w:anchor="_ftnref5" w:history="1">
        <w:r w:rsidR="00F31BE8" w:rsidRPr="00161316">
          <w:rPr>
            <w:rFonts w:ascii="Arial" w:eastAsia="Times New Roman" w:hAnsi="Arial" w:cs="Arial"/>
            <w:color w:val="00376C"/>
            <w:sz w:val="28"/>
            <w:szCs w:val="28"/>
            <w:u w:val="single"/>
          </w:rPr>
          <w:t>[5]</w:t>
        </w:r>
      </w:hyperlink>
      <w:r w:rsidR="00F31BE8" w:rsidRPr="00161316">
        <w:rPr>
          <w:rFonts w:ascii="Arial" w:eastAsia="Times New Roman" w:hAnsi="Arial" w:cs="Arial"/>
          <w:color w:val="000000"/>
          <w:sz w:val="28"/>
          <w:szCs w:val="28"/>
        </w:rPr>
        <w:t xml:space="preserve"> Видимо, единственным древним церковным экзегетом, кто отвергал буквальное понимание первых двух глав книги Бытия, был Ориген: «Кто, имея разум, подумает, что первый, второй и третий день, также вечер и утро были без солнца, луны и звезд, а первый день - даже и без неба? Кто настолько глуп, чтобы подумать, будто Бог, по подобию человека - земледельца, насадил рай в Эдеме на востоке, и в нем сотворил дерево жизни, видимое и чувственное, чтобы вкушающий от плода его телесными зубами тем самым обновлял свою жизнь, а кушающий от плодов дерева (познания) добра и зла участвовал бы в добре и зле? И если говорится, что Бог вечером ходил в раю, Адам же спрятался под деревом, то, я думаю, никто не сомневается, что этот рассказ образно указывает на некоторые тайны через историю только мнимую, но не происходившую телесным образом» (О началах, IV, 16. – СПб.: Амфора, 2007. – С. 334.). При этом такая его позиция вызвала критику со стороны последующих толкователей (например, см. у свт. Василия </w:t>
      </w:r>
      <w:proofErr w:type="gramStart"/>
      <w:r w:rsidR="00F31BE8" w:rsidRPr="00161316">
        <w:rPr>
          <w:rFonts w:ascii="Arial" w:eastAsia="Times New Roman" w:hAnsi="Arial" w:cs="Arial"/>
          <w:color w:val="000000"/>
          <w:sz w:val="28"/>
          <w:szCs w:val="28"/>
        </w:rPr>
        <w:t>Великого:Беседы</w:t>
      </w:r>
      <w:proofErr w:type="gramEnd"/>
      <w:r w:rsidR="00F31BE8" w:rsidRPr="00161316">
        <w:rPr>
          <w:rFonts w:ascii="Arial" w:eastAsia="Times New Roman" w:hAnsi="Arial" w:cs="Arial"/>
          <w:color w:val="000000"/>
          <w:sz w:val="28"/>
          <w:szCs w:val="28"/>
        </w:rPr>
        <w:t xml:space="preserve"> на Шестоднев, 9, 1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Творения: в 2 т. –  М.: Сибирская Благозвонница, 2008. – Т.1: Догматико-полемические творения. Экзегетические сочинения. Беседы. – С. 419). И несмотря на то, что влияние Оригена на дальнейшую церковную экзегетическую традицию было огромно, это совсем не означало, что традицией были восприняты все идеи Оригена: что-то было воспринято, а что-то и отвергнуто, в том числе и его отказ от буквального понимания первых глав книги Бытия.</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4" w:anchor="_ftnref6" w:history="1">
        <w:r w:rsidR="00F31BE8" w:rsidRPr="00161316">
          <w:rPr>
            <w:rFonts w:ascii="Arial" w:eastAsia="Times New Roman" w:hAnsi="Arial" w:cs="Arial"/>
            <w:color w:val="00376C"/>
            <w:sz w:val="28"/>
            <w:szCs w:val="28"/>
            <w:u w:val="single"/>
          </w:rPr>
          <w:t>[6]</w:t>
        </w:r>
      </w:hyperlink>
      <w:r w:rsidR="00F31BE8" w:rsidRPr="00161316">
        <w:rPr>
          <w:rFonts w:ascii="Arial" w:eastAsia="Times New Roman" w:hAnsi="Arial" w:cs="Arial"/>
          <w:color w:val="000000"/>
          <w:sz w:val="28"/>
          <w:szCs w:val="28"/>
        </w:rPr>
        <w:t> например, "твердь" в Быт. 1:6-8 свт. Григорием Нисским понималась, как граница между чувственным и духовным мирами ("предел чувственной твари"), а "вода над твердью" как "умопредставляемая тварь" (см. О Шестодневе // </w:t>
      </w:r>
      <w:r w:rsidR="00F31BE8" w:rsidRPr="00161316">
        <w:rPr>
          <w:rFonts w:ascii="Arial" w:eastAsia="Times New Roman" w:hAnsi="Arial" w:cs="Arial"/>
          <w:i/>
          <w:iCs/>
          <w:color w:val="000000"/>
          <w:sz w:val="28"/>
          <w:szCs w:val="28"/>
        </w:rPr>
        <w:t>Григорий Нисский, свт</w:t>
      </w:r>
      <w:r w:rsidR="00F31BE8" w:rsidRPr="00161316">
        <w:rPr>
          <w:rFonts w:ascii="Arial" w:eastAsia="Times New Roman" w:hAnsi="Arial" w:cs="Arial"/>
          <w:color w:val="000000"/>
          <w:sz w:val="28"/>
          <w:szCs w:val="28"/>
        </w:rPr>
        <w:t xml:space="preserve">. Творения. </w:t>
      </w:r>
      <w:r w:rsidR="00F31BE8" w:rsidRPr="00161316">
        <w:rPr>
          <w:rFonts w:ascii="Arial" w:eastAsia="Times New Roman" w:hAnsi="Arial" w:cs="Arial"/>
          <w:color w:val="000000"/>
          <w:sz w:val="28"/>
          <w:szCs w:val="28"/>
        </w:rPr>
        <w:softHyphen/>
        <w:t>– Ч.1. – М.,1861. – С. 22-24).</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5" w:anchor="_ftnref7" w:history="1">
        <w:r w:rsidR="00F31BE8" w:rsidRPr="00161316">
          <w:rPr>
            <w:rFonts w:ascii="Arial" w:eastAsia="Times New Roman" w:hAnsi="Arial" w:cs="Arial"/>
            <w:color w:val="00376C"/>
            <w:sz w:val="28"/>
            <w:szCs w:val="28"/>
            <w:u w:val="single"/>
          </w:rPr>
          <w:t>[7]</w:t>
        </w:r>
      </w:hyperlink>
      <w:r w:rsidR="00F31BE8" w:rsidRPr="00161316">
        <w:rPr>
          <w:rFonts w:ascii="Arial" w:eastAsia="Times New Roman" w:hAnsi="Arial" w:cs="Arial"/>
          <w:color w:val="000000"/>
          <w:sz w:val="28"/>
          <w:szCs w:val="28"/>
        </w:rPr>
        <w:t xml:space="preserve"> Из таких главных общепринятых идей в Предании можно указать следующие: творение мира Богом из ничего, участие Всех Лиц </w:t>
      </w:r>
      <w:r w:rsidR="00F31BE8" w:rsidRPr="00161316">
        <w:rPr>
          <w:rFonts w:ascii="Arial" w:eastAsia="Times New Roman" w:hAnsi="Arial" w:cs="Arial"/>
          <w:color w:val="000000"/>
          <w:sz w:val="28"/>
          <w:szCs w:val="28"/>
        </w:rPr>
        <w:lastRenderedPageBreak/>
        <w:t>Пресвятой Троицы в творении, творение времени вместе с творением мира, порядок творения и место в нем сотворения человека, творение человека по образу и подобию Божию, творение жены из ребра Адама, владычественное положение человека в мире, наречение Адамом имен животным, жизнь в раю и проч. Среди них стоит упомянуть и ныне широко обсуждаемое библейское представление о творении мира за шесть творческих Дней – дней именно в буквальном смысле.</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6" w:anchor="_ftnref8" w:history="1">
        <w:r w:rsidR="00F31BE8" w:rsidRPr="00161316">
          <w:rPr>
            <w:rFonts w:ascii="Arial" w:eastAsia="Times New Roman" w:hAnsi="Arial" w:cs="Arial"/>
            <w:color w:val="00376C"/>
            <w:sz w:val="28"/>
            <w:szCs w:val="28"/>
            <w:u w:val="single"/>
          </w:rPr>
          <w:t>[8]</w:t>
        </w:r>
      </w:hyperlink>
      <w:r w:rsidR="00F31BE8" w:rsidRPr="00161316">
        <w:rPr>
          <w:rFonts w:ascii="Arial" w:eastAsia="Times New Roman" w:hAnsi="Arial" w:cs="Arial"/>
          <w:color w:val="000000"/>
          <w:sz w:val="28"/>
          <w:szCs w:val="28"/>
        </w:rPr>
        <w:t> Кратко рассмотрим еще одну распространенную точку зрения на проблему соотнесения. Согласно ей, не следует, вообще, искать соответствие между современной наукой и библейским повествованием о творении мира и человека, потому что те библейские места, о которых идут споры, не имеют никакого отношения к космологии, геологии или биологии. Они являются лишь той литературной формой, в которую люди во времена пророка Моисея облекали свои мысли, и которая была всем понятна. Другое дело, что пророк Моисей использовал такую литературную форму для выражения важнейших идей, данных ему в Откровении, а именно, что Бог сотворил весь мир, создал человека по Своему образу и подобию, указал ему цель жизни и далее не оставляет человека и весь мир без Своего внимания, т.е. те идеи, которые должны были противостать языческим воззрениям других народов и утвердить еврейский народ в Богопочитании. Все же остальные детали Шестоднева (описание последовательности, скорости и способа творения) являются лишь формой рассказа, созданной в соответствии с языком и наивными представлениями о мире современников пророка Моисея, и не имеют прямого отношения к действительности. В таком смысле высказывался еще в первой пол. ХХ в. проф. А. Карташев (см. Ветхозаветная библейская критика // Альфа и Омега, 2001. – № 4(30). – С. 19-37). Однако такая позиция не может быть принята, т.к. она находится в явном противоречии с церковной традицией толкования первых глав Бытия, для которой все эти детали имели большое вероучительное значение.</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7" w:anchor="_ftnref9" w:history="1">
        <w:r w:rsidR="00F31BE8" w:rsidRPr="00161316">
          <w:rPr>
            <w:rFonts w:ascii="Arial" w:eastAsia="Times New Roman" w:hAnsi="Arial" w:cs="Arial"/>
            <w:color w:val="00376C"/>
            <w:sz w:val="28"/>
            <w:szCs w:val="28"/>
            <w:u w:val="single"/>
          </w:rPr>
          <w:t>[9]</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Каледа Г., прот.</w:t>
      </w:r>
      <w:r w:rsidR="00F31BE8" w:rsidRPr="00161316">
        <w:rPr>
          <w:rFonts w:ascii="Arial" w:eastAsia="Times New Roman" w:hAnsi="Arial" w:cs="Arial"/>
          <w:color w:val="000000"/>
          <w:sz w:val="28"/>
          <w:szCs w:val="28"/>
        </w:rPr>
        <w:t> Библия и наука о сотворении мира: Очерки 1 и 2 // Альфа и Омега. – М., 1996. – № 2/3 (9/10). – С. 16-29; 1997. – № 2 (13). – С. 34-51; </w:t>
      </w:r>
      <w:r w:rsidR="00F31BE8" w:rsidRPr="00161316">
        <w:rPr>
          <w:rFonts w:ascii="Arial" w:eastAsia="Times New Roman" w:hAnsi="Arial" w:cs="Arial"/>
          <w:i/>
          <w:iCs/>
          <w:color w:val="000000"/>
          <w:sz w:val="28"/>
          <w:szCs w:val="28"/>
        </w:rPr>
        <w:t>Гоманьков А.В.</w:t>
      </w:r>
      <w:r w:rsidR="00F31BE8" w:rsidRPr="00161316">
        <w:rPr>
          <w:rFonts w:ascii="Arial" w:eastAsia="Times New Roman" w:hAnsi="Arial" w:cs="Arial"/>
          <w:color w:val="000000"/>
          <w:sz w:val="28"/>
          <w:szCs w:val="28"/>
        </w:rPr>
        <w:t xml:space="preserve"> Книга Бытия и теория эволюции // Той повеле, и создашася. Современные ученые о сотворении мира. – Клин: Фонд «Христианская жизнь», 1999. – с. 172-188. О ситуации среди католических и протестантских теологов см., </w:t>
      </w:r>
      <w:proofErr w:type="gramStart"/>
      <w:r w:rsidR="00F31BE8" w:rsidRPr="00161316">
        <w:rPr>
          <w:rFonts w:ascii="Arial" w:eastAsia="Times New Roman" w:hAnsi="Arial" w:cs="Arial"/>
          <w:color w:val="000000"/>
          <w:sz w:val="28"/>
          <w:szCs w:val="28"/>
        </w:rPr>
        <w:t>например</w:t>
      </w:r>
      <w:proofErr w:type="gramEnd"/>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Девятова С.В.</w:t>
      </w:r>
      <w:r w:rsidR="00F31BE8" w:rsidRPr="00161316">
        <w:rPr>
          <w:rFonts w:ascii="Arial" w:eastAsia="Times New Roman" w:hAnsi="Arial" w:cs="Arial"/>
          <w:color w:val="000000"/>
          <w:sz w:val="28"/>
          <w:szCs w:val="28"/>
        </w:rPr>
        <w:t xml:space="preserve"> Христианство и наука: от конфликтов к конструктивному диалогу. – М.: Изд. МНЭПУ. </w:t>
      </w:r>
      <w:r w:rsidR="00F31BE8" w:rsidRPr="00161316">
        <w:rPr>
          <w:rFonts w:ascii="Arial" w:eastAsia="Times New Roman" w:hAnsi="Arial" w:cs="Arial"/>
          <w:color w:val="000000"/>
          <w:sz w:val="28"/>
          <w:szCs w:val="28"/>
        </w:rPr>
        <w:softHyphen/>
        <w:t>– 1999. – 184 с.; </w:t>
      </w:r>
      <w:r w:rsidR="00F31BE8" w:rsidRPr="00161316">
        <w:rPr>
          <w:rFonts w:ascii="Arial" w:eastAsia="Times New Roman" w:hAnsi="Arial" w:cs="Arial"/>
          <w:i/>
          <w:iCs/>
          <w:color w:val="000000"/>
          <w:sz w:val="28"/>
          <w:szCs w:val="28"/>
        </w:rPr>
        <w:t>Барбур И.</w:t>
      </w:r>
      <w:r w:rsidR="00F31BE8" w:rsidRPr="00161316">
        <w:rPr>
          <w:rFonts w:ascii="Arial" w:eastAsia="Times New Roman" w:hAnsi="Arial" w:cs="Arial"/>
          <w:color w:val="000000"/>
          <w:sz w:val="28"/>
          <w:szCs w:val="28"/>
        </w:rPr>
        <w:t> Религия и наука: История и современность. – М.: ББИ, 2000. – 430 с. – (Богословие и наука) и др.</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8" w:anchor="_ftnref10" w:history="1">
        <w:r w:rsidR="00F31BE8" w:rsidRPr="00161316">
          <w:rPr>
            <w:rFonts w:ascii="Arial" w:eastAsia="Times New Roman" w:hAnsi="Arial" w:cs="Arial"/>
            <w:color w:val="00376C"/>
            <w:sz w:val="28"/>
            <w:szCs w:val="28"/>
            <w:u w:val="single"/>
          </w:rPr>
          <w:t>[10]</w:t>
        </w:r>
      </w:hyperlink>
      <w:r w:rsidR="00F31BE8" w:rsidRPr="00161316">
        <w:rPr>
          <w:rFonts w:ascii="Arial" w:eastAsia="Times New Roman" w:hAnsi="Arial" w:cs="Arial"/>
          <w:color w:val="000000"/>
          <w:sz w:val="28"/>
          <w:szCs w:val="28"/>
        </w:rPr>
        <w:t xml:space="preserve"> Такое понимание Дней творения имеет длительную историю и известно задолго до появления теории эволюции Дарвина. Видимо, впервые это было предложено Жаном Андре Делюком (Jean André Deluc) в работе «Lettres physiques et morales sur l’histoire de la terre et de l’homme» (издано в 1779-80 гг.), где Дням творения приписана неопределенная, но </w:t>
      </w:r>
      <w:proofErr w:type="gramStart"/>
      <w:r w:rsidR="00F31BE8" w:rsidRPr="00161316">
        <w:rPr>
          <w:rFonts w:ascii="Arial" w:eastAsia="Times New Roman" w:hAnsi="Arial" w:cs="Arial"/>
          <w:color w:val="000000"/>
          <w:sz w:val="28"/>
          <w:szCs w:val="28"/>
        </w:rPr>
        <w:t>огромная  длительность</w:t>
      </w:r>
      <w:proofErr w:type="gramEnd"/>
      <w:r w:rsidR="00F31BE8" w:rsidRPr="00161316">
        <w:rPr>
          <w:rFonts w:ascii="Arial" w:eastAsia="Times New Roman" w:hAnsi="Arial" w:cs="Arial"/>
          <w:color w:val="000000"/>
          <w:sz w:val="28"/>
          <w:szCs w:val="28"/>
        </w:rPr>
        <w:t xml:space="preserve"> (см. </w:t>
      </w:r>
      <w:r w:rsidR="00F31BE8" w:rsidRPr="00161316">
        <w:rPr>
          <w:rFonts w:ascii="Arial" w:eastAsia="Times New Roman" w:hAnsi="Arial" w:cs="Arial"/>
          <w:i/>
          <w:iCs/>
          <w:color w:val="000000"/>
          <w:sz w:val="28"/>
          <w:szCs w:val="28"/>
        </w:rPr>
        <w:t>Симаков К.В</w:t>
      </w:r>
      <w:r w:rsidR="00F31BE8" w:rsidRPr="00161316">
        <w:rPr>
          <w:rFonts w:ascii="Arial" w:eastAsia="Times New Roman" w:hAnsi="Arial" w:cs="Arial"/>
          <w:color w:val="000000"/>
          <w:sz w:val="28"/>
          <w:szCs w:val="28"/>
        </w:rPr>
        <w:t>. К созданию теории палеобиосферного времени. – Т. 1. Предыстория. Зарождение. – Магадан: СВНЦ ДВО РАН, 2004. – С. 183; </w:t>
      </w:r>
      <w:r w:rsidR="00F31BE8" w:rsidRPr="00161316">
        <w:rPr>
          <w:rFonts w:ascii="Arial" w:eastAsia="Times New Roman" w:hAnsi="Arial" w:cs="Arial"/>
          <w:i/>
          <w:iCs/>
          <w:color w:val="000000"/>
          <w:sz w:val="28"/>
          <w:szCs w:val="28"/>
        </w:rPr>
        <w:t>Ловягин Е.И.</w:t>
      </w:r>
      <w:r w:rsidR="00F31BE8" w:rsidRPr="00161316">
        <w:rPr>
          <w:rFonts w:ascii="Arial" w:eastAsia="Times New Roman" w:hAnsi="Arial" w:cs="Arial"/>
          <w:color w:val="000000"/>
          <w:sz w:val="28"/>
          <w:szCs w:val="28"/>
        </w:rPr>
        <w:t> Разбор суждений новейших естествоиспытателей о земном шаре сравнительно с учением Слова Божия о видимом мире // Христианское чтение, 1859, II, авг. С. 70).</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69" w:anchor="_ftnref11" w:history="1">
        <w:r w:rsidR="00F31BE8" w:rsidRPr="00161316">
          <w:rPr>
            <w:rFonts w:ascii="Arial" w:eastAsia="Times New Roman" w:hAnsi="Arial" w:cs="Arial"/>
            <w:color w:val="00376C"/>
            <w:sz w:val="28"/>
            <w:szCs w:val="28"/>
            <w:u w:val="single"/>
          </w:rPr>
          <w:t>[11]</w:t>
        </w:r>
      </w:hyperlink>
      <w:r w:rsidR="00F31BE8" w:rsidRPr="00161316">
        <w:rPr>
          <w:rFonts w:ascii="Arial" w:eastAsia="Times New Roman" w:hAnsi="Arial" w:cs="Arial"/>
          <w:color w:val="000000"/>
          <w:sz w:val="28"/>
          <w:szCs w:val="28"/>
        </w:rPr>
        <w:t> Еще один вопрос (особенно дискутируемый, но все же более частный) – как согласовать оценки времени существования мира, полученные, с одной стороны, на основе родословных, приведенных в книгах Ветхого Завета и в Евангелии от Луки (3:23-38), что указывает на сотворение мира всего лишь за несколько тыс. лет до Р.Х. (неважно, велся ли расчет по тексту Септуагинты или по масоретскому тексту), и, с другой стороны, полученные научными методами, что дает десятки миллиардов лет.</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0" w:anchor="_ftnref12" w:history="1">
        <w:r w:rsidR="00F31BE8" w:rsidRPr="00161316">
          <w:rPr>
            <w:rFonts w:ascii="Arial" w:eastAsia="Times New Roman" w:hAnsi="Arial" w:cs="Arial"/>
            <w:color w:val="00376C"/>
            <w:sz w:val="28"/>
            <w:szCs w:val="28"/>
            <w:u w:val="single"/>
          </w:rPr>
          <w:t>[12]</w:t>
        </w:r>
      </w:hyperlink>
      <w:r w:rsidR="00F31BE8" w:rsidRPr="00161316">
        <w:rPr>
          <w:rFonts w:ascii="Arial" w:eastAsia="Times New Roman" w:hAnsi="Arial" w:cs="Arial"/>
          <w:color w:val="000000"/>
          <w:sz w:val="28"/>
          <w:szCs w:val="28"/>
        </w:rPr>
        <w:t xml:space="preserve"> Из тех немногих представителей "христианских эволюционистов", кто пытались ответить на эти вопросы, можно указать диак. Андрея Кураева, А.В. Гоманькова и Г.Л. Муравник. Так, о. Андрей, понимая сложность позиции "эволюционистов" в том плане, что они предполагают наличие эволюции, а, следовательно, смерти животных до грехопадения, при широко распространенном мнении в Церкви, что до падения Адама смерти не было, пытается найти выход из этого противоречия. Он считает, что прекращение существования животных не является смертью, подобной смерти человеческой, не является чем-то "вопиюще недолжным", не является искажением изначальной добротности мира, не является нарушением замысла Творца, т.к. Господь не создал животных для бессмертия. А все высказывания св. отцов об отсутствии смерти и страдании и в отношении животных о. Андрей относит не ко всему миру, а только к Эдему, где в атмосфере благодати и животные могли быть нетленными. Что же в мире вне Эдема (и до Эдема), мы не знаем. О заповеди же по поводу зелени травной в снедь зверям о. Андрей говорит, что неизвестно (в связи со сложностью согласования 1 и 2 глав кн. Бытия), когда эта заповедь была произнесена: до создания Эдема и вне его или уже в Эдеме. Если предположить последнее, то оно не будет противоречить науке, т.к. в научную компетенцию не входит эдемский опыт. Признавая эволюцию в мире, о. Андрей, в то же время, придерживается того мнения, что в результате прародительского греха тварь покорилась суете и тлению, и поэтому </w:t>
      </w:r>
      <w:r w:rsidR="00F31BE8" w:rsidRPr="00161316">
        <w:rPr>
          <w:rFonts w:ascii="Arial" w:eastAsia="Times New Roman" w:hAnsi="Arial" w:cs="Arial"/>
          <w:color w:val="000000"/>
          <w:sz w:val="28"/>
          <w:szCs w:val="28"/>
        </w:rPr>
        <w:lastRenderedPageBreak/>
        <w:t>законы мира, которые изучает наука, есть законы падшего мира, и их нельзя переносить на тот первозданный мир. И то, что эволюция (как синергия Творца и твари в приготовлении к появлению человека в дочеловеческом мире) сейчас в явном виде не происходит, говорит о том, что наш мир болен. Если мир до человека мог развиваться, то после человеческого грехопадения он утратил эту способность, и новые виды теперь в природе не образуются (см.: </w:t>
      </w:r>
      <w:r w:rsidR="00F31BE8" w:rsidRPr="00161316">
        <w:rPr>
          <w:rFonts w:ascii="Arial" w:eastAsia="Times New Roman" w:hAnsi="Arial" w:cs="Arial"/>
          <w:i/>
          <w:iCs/>
          <w:color w:val="000000"/>
          <w:sz w:val="28"/>
          <w:szCs w:val="28"/>
        </w:rPr>
        <w:t>Кураев А.,</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диак.</w:t>
      </w:r>
      <w:r w:rsidR="00F31BE8" w:rsidRPr="00161316">
        <w:rPr>
          <w:rFonts w:ascii="Arial" w:eastAsia="Times New Roman" w:hAnsi="Arial" w:cs="Arial"/>
          <w:color w:val="000000"/>
          <w:sz w:val="28"/>
          <w:szCs w:val="28"/>
        </w:rPr>
        <w:t> Может ли православный быть эволюционистом// Той повеле, и создашася. Современные ученые о сотворении мира. – Клин: Фонд «Христианская жизнь», 1999. – </w:t>
      </w:r>
      <w:r w:rsidR="00F31BE8" w:rsidRPr="00161316">
        <w:rPr>
          <w:rFonts w:ascii="Arial" w:eastAsia="Times New Roman" w:hAnsi="Arial" w:cs="Arial"/>
          <w:caps/>
          <w:color w:val="000000"/>
          <w:sz w:val="28"/>
          <w:szCs w:val="28"/>
        </w:rPr>
        <w:t>С</w:t>
      </w:r>
      <w:r w:rsidR="00F31BE8" w:rsidRPr="00161316">
        <w:rPr>
          <w:rFonts w:ascii="Arial" w:eastAsia="Times New Roman" w:hAnsi="Arial" w:cs="Arial"/>
          <w:color w:val="000000"/>
          <w:sz w:val="28"/>
          <w:szCs w:val="28"/>
        </w:rPr>
        <w:t>. 82-113). Другие варианты решения этих проблем см.: </w:t>
      </w:r>
      <w:r w:rsidR="00F31BE8" w:rsidRPr="00161316">
        <w:rPr>
          <w:rFonts w:ascii="Arial" w:eastAsia="Times New Roman" w:hAnsi="Arial" w:cs="Arial"/>
          <w:i/>
          <w:iCs/>
          <w:color w:val="000000"/>
          <w:sz w:val="28"/>
          <w:szCs w:val="28"/>
        </w:rPr>
        <w:t>Гоманьков А.В</w:t>
      </w:r>
      <w:r w:rsidR="00F31BE8" w:rsidRPr="00161316">
        <w:rPr>
          <w:rFonts w:ascii="Arial" w:eastAsia="Times New Roman" w:hAnsi="Arial" w:cs="Arial"/>
          <w:color w:val="000000"/>
          <w:sz w:val="28"/>
          <w:szCs w:val="28"/>
        </w:rPr>
        <w:t>. Как описать историю мира...; </w:t>
      </w:r>
      <w:r w:rsidR="00F31BE8" w:rsidRPr="00161316">
        <w:rPr>
          <w:rFonts w:ascii="Arial" w:eastAsia="Times New Roman" w:hAnsi="Arial" w:cs="Arial"/>
          <w:i/>
          <w:iCs/>
          <w:color w:val="000000"/>
          <w:sz w:val="28"/>
          <w:szCs w:val="28"/>
        </w:rPr>
        <w:t>Муравник Г.Л</w:t>
      </w:r>
      <w:r w:rsidR="00F31BE8" w:rsidRPr="00161316">
        <w:rPr>
          <w:rFonts w:ascii="Arial" w:eastAsia="Times New Roman" w:hAnsi="Arial" w:cs="Arial"/>
          <w:color w:val="000000"/>
          <w:sz w:val="28"/>
          <w:szCs w:val="28"/>
        </w:rPr>
        <w:t>. Эволюция как результат взаимодействия трансцендентного и имманентного (научные и богословские аргументы) // XVII Рождественские Чтения, секция «Наука в свете православного миропонимания», Москва - 2009 г. (http://naukaibogoslovie.ru/node/43)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1" w:anchor="_ftnref13" w:history="1">
        <w:r w:rsidR="00F31BE8" w:rsidRPr="00161316">
          <w:rPr>
            <w:rFonts w:ascii="Arial" w:eastAsia="Times New Roman" w:hAnsi="Arial" w:cs="Arial"/>
            <w:color w:val="00376C"/>
            <w:sz w:val="28"/>
            <w:szCs w:val="28"/>
            <w:u w:val="single"/>
          </w:rPr>
          <w:t>[13]</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Барбур И.</w:t>
      </w:r>
      <w:r w:rsidR="00F31BE8" w:rsidRPr="00161316">
        <w:rPr>
          <w:rFonts w:ascii="Arial" w:eastAsia="Times New Roman" w:hAnsi="Arial" w:cs="Arial"/>
          <w:color w:val="000000"/>
          <w:sz w:val="28"/>
          <w:szCs w:val="28"/>
        </w:rPr>
        <w:t> Религия и наука: История и современность. – М.: ББИ, 2000. – С. 333; </w:t>
      </w:r>
      <w:r w:rsidR="00F31BE8" w:rsidRPr="00161316">
        <w:rPr>
          <w:rFonts w:ascii="Arial" w:eastAsia="Times New Roman" w:hAnsi="Arial" w:cs="Arial"/>
          <w:i/>
          <w:iCs/>
          <w:color w:val="000000"/>
          <w:sz w:val="28"/>
          <w:szCs w:val="28"/>
        </w:rPr>
        <w:t>Пикок А.</w:t>
      </w:r>
      <w:r w:rsidR="00F31BE8" w:rsidRPr="00161316">
        <w:rPr>
          <w:rFonts w:ascii="Arial" w:eastAsia="Times New Roman" w:hAnsi="Arial" w:cs="Arial"/>
          <w:color w:val="000000"/>
          <w:sz w:val="28"/>
          <w:szCs w:val="28"/>
        </w:rPr>
        <w:t>Богословие в век науки. Модель бытия и становления в богословии и науке. – М., ББИ, 2004. – С. 254-256.</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2" w:anchor="_ftnref14" w:history="1">
        <w:r w:rsidR="00F31BE8" w:rsidRPr="00161316">
          <w:rPr>
            <w:rFonts w:ascii="Arial" w:eastAsia="Times New Roman" w:hAnsi="Arial" w:cs="Arial"/>
            <w:color w:val="00376C"/>
            <w:sz w:val="28"/>
            <w:szCs w:val="28"/>
            <w:u w:val="single"/>
          </w:rPr>
          <w:t>[14]</w:t>
        </w:r>
      </w:hyperlink>
      <w:r w:rsidR="00F31BE8" w:rsidRPr="00161316">
        <w:rPr>
          <w:rFonts w:ascii="Arial" w:eastAsia="Times New Roman" w:hAnsi="Arial" w:cs="Arial"/>
          <w:color w:val="000000"/>
          <w:sz w:val="28"/>
          <w:szCs w:val="28"/>
        </w:rPr>
        <w:t> См., например, Шестоднев против эволюции: В защиту святоотеческого учения о творении: Сборник статей – М.: Паломник, 2000. – 303 с.; Сотворение: Альманах Общества креационной науки. – Вып. 1. – М.: Паломник, 2002. – 336 с.; Вып. 2 – М., 2004 (CD-ROM); </w:t>
      </w:r>
      <w:r w:rsidR="00F31BE8" w:rsidRPr="00161316">
        <w:rPr>
          <w:rFonts w:ascii="Arial" w:eastAsia="Times New Roman" w:hAnsi="Arial" w:cs="Arial"/>
          <w:i/>
          <w:iCs/>
          <w:color w:val="000000"/>
          <w:sz w:val="28"/>
          <w:szCs w:val="28"/>
        </w:rPr>
        <w:t>Буфеев К. прот.</w:t>
      </w:r>
      <w:r w:rsidR="00F31BE8" w:rsidRPr="00161316">
        <w:rPr>
          <w:rFonts w:ascii="Arial" w:eastAsia="Times New Roman" w:hAnsi="Arial" w:cs="Arial"/>
          <w:color w:val="000000"/>
          <w:sz w:val="28"/>
          <w:szCs w:val="28"/>
        </w:rPr>
        <w:t xml:space="preserve"> Православное вероучение и теория эволюции: </w:t>
      </w:r>
      <w:proofErr w:type="gramStart"/>
      <w:r w:rsidR="00F31BE8" w:rsidRPr="00161316">
        <w:rPr>
          <w:rFonts w:ascii="Arial" w:eastAsia="Times New Roman" w:hAnsi="Arial" w:cs="Arial"/>
          <w:color w:val="000000"/>
          <w:sz w:val="28"/>
          <w:szCs w:val="28"/>
        </w:rPr>
        <w:t>В</w:t>
      </w:r>
      <w:proofErr w:type="gramEnd"/>
      <w:r w:rsidR="00F31BE8" w:rsidRPr="00161316">
        <w:rPr>
          <w:rFonts w:ascii="Arial" w:eastAsia="Times New Roman" w:hAnsi="Arial" w:cs="Arial"/>
          <w:color w:val="000000"/>
          <w:sz w:val="28"/>
          <w:szCs w:val="28"/>
        </w:rPr>
        <w:t xml:space="preserve"> защиту святоотеческого учения о сотворении мира, жизни и человека. – СПб: Общество святителя Василия Великого, 2003. – 495 с., </w:t>
      </w:r>
      <w:r w:rsidR="00F31BE8" w:rsidRPr="00161316">
        <w:rPr>
          <w:rFonts w:ascii="Arial" w:eastAsia="Times New Roman" w:hAnsi="Arial" w:cs="Arial"/>
          <w:i/>
          <w:iCs/>
          <w:color w:val="000000"/>
          <w:sz w:val="28"/>
          <w:szCs w:val="28"/>
        </w:rPr>
        <w:t>Сысоев Д.</w:t>
      </w:r>
      <w:proofErr w:type="gramStart"/>
      <w:r w:rsidR="00F31BE8" w:rsidRPr="00161316">
        <w:rPr>
          <w:rFonts w:ascii="Arial" w:eastAsia="Times New Roman" w:hAnsi="Arial" w:cs="Arial"/>
          <w:i/>
          <w:iCs/>
          <w:color w:val="000000"/>
          <w:sz w:val="28"/>
          <w:szCs w:val="28"/>
        </w:rPr>
        <w:t>,  свящ</w:t>
      </w:r>
      <w:proofErr w:type="gramEnd"/>
      <w:r w:rsidR="00F31BE8" w:rsidRPr="00161316">
        <w:rPr>
          <w:rFonts w:ascii="Arial" w:eastAsia="Times New Roman" w:hAnsi="Arial" w:cs="Arial"/>
          <w:color w:val="000000"/>
          <w:sz w:val="28"/>
          <w:szCs w:val="28"/>
        </w:rPr>
        <w:t>. Летопись начала. – М.: Аксиос, 2003. – 303 с.; сборники докладов на Рождественских Чтениях секции "Православное осмысление творения мiра и современная наука" (вып. 1-5, 2004-2009) и др.</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3" w:anchor="_ftnref15" w:history="1">
        <w:r w:rsidR="00F31BE8" w:rsidRPr="00161316">
          <w:rPr>
            <w:rFonts w:ascii="Arial" w:eastAsia="Times New Roman" w:hAnsi="Arial" w:cs="Arial"/>
            <w:color w:val="00376C"/>
            <w:sz w:val="28"/>
            <w:szCs w:val="28"/>
            <w:u w:val="single"/>
          </w:rPr>
          <w:t>[15]</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Тейлор Й.</w:t>
      </w:r>
      <w:r w:rsidR="00F31BE8" w:rsidRPr="00161316">
        <w:rPr>
          <w:rFonts w:ascii="Arial" w:eastAsia="Times New Roman" w:hAnsi="Arial" w:cs="Arial"/>
          <w:color w:val="000000"/>
          <w:sz w:val="28"/>
          <w:szCs w:val="28"/>
        </w:rPr>
        <w:t> В умах людей: Дарвин и новый мировой порядок. – Симферополь: Христианский научно-апологетический центр, СОНАТ, 2000. – С. 118, 334-335.</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4" w:anchor="_ftnref16" w:history="1">
        <w:r w:rsidR="00F31BE8" w:rsidRPr="00161316">
          <w:rPr>
            <w:rFonts w:ascii="Arial" w:eastAsia="Times New Roman" w:hAnsi="Arial" w:cs="Arial"/>
            <w:color w:val="00376C"/>
            <w:sz w:val="28"/>
            <w:szCs w:val="28"/>
            <w:u w:val="single"/>
          </w:rPr>
          <w:t>[16]</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Лаломов А.В., Таболич С.Э.</w:t>
      </w:r>
      <w:r w:rsidR="00F31BE8" w:rsidRPr="00161316">
        <w:rPr>
          <w:rFonts w:ascii="Arial" w:eastAsia="Times New Roman" w:hAnsi="Arial" w:cs="Arial"/>
          <w:color w:val="000000"/>
          <w:sz w:val="28"/>
          <w:szCs w:val="28"/>
        </w:rPr>
        <w:t>Математическое моделирование и определение возраста прибрежно-морских россыпей // Creation Ex Nihilo Techical Journal. – 1996 – 10(3) –</w:t>
      </w:r>
      <w:r w:rsidR="00F31BE8" w:rsidRPr="00161316">
        <w:rPr>
          <w:rFonts w:ascii="Arial" w:eastAsia="Times New Roman" w:hAnsi="Arial" w:cs="Arial"/>
          <w:caps/>
          <w:color w:val="000000"/>
          <w:sz w:val="28"/>
          <w:szCs w:val="28"/>
        </w:rPr>
        <w:t>Р</w:t>
      </w:r>
      <w:r w:rsidR="00F31BE8" w:rsidRPr="00161316">
        <w:rPr>
          <w:rFonts w:ascii="Arial" w:eastAsia="Times New Roman" w:hAnsi="Arial" w:cs="Arial"/>
          <w:color w:val="000000"/>
          <w:sz w:val="28"/>
          <w:szCs w:val="28"/>
        </w:rPr>
        <w:t>. 373-378; 2000 – 14(3) – </w:t>
      </w:r>
      <w:r w:rsidR="00F31BE8" w:rsidRPr="00161316">
        <w:rPr>
          <w:rFonts w:ascii="Arial" w:eastAsia="Times New Roman" w:hAnsi="Arial" w:cs="Arial"/>
          <w:caps/>
          <w:color w:val="000000"/>
          <w:sz w:val="28"/>
          <w:szCs w:val="28"/>
        </w:rPr>
        <w:t>Р</w:t>
      </w:r>
      <w:r w:rsidR="00F31BE8" w:rsidRPr="00161316">
        <w:rPr>
          <w:rFonts w:ascii="Arial" w:eastAsia="Times New Roman" w:hAnsi="Arial" w:cs="Arial"/>
          <w:color w:val="000000"/>
          <w:sz w:val="28"/>
          <w:szCs w:val="28"/>
        </w:rPr>
        <w:t>. 83-90 (в несколько сокращенном виде – </w:t>
      </w:r>
      <w:r w:rsidR="00F31BE8" w:rsidRPr="00161316">
        <w:rPr>
          <w:rFonts w:ascii="Arial" w:eastAsia="Times New Roman" w:hAnsi="Arial" w:cs="Arial"/>
          <w:i/>
          <w:iCs/>
          <w:color w:val="000000"/>
          <w:sz w:val="28"/>
          <w:szCs w:val="28"/>
        </w:rPr>
        <w:t>Лаломов А.В., Таболич С.Э.</w:t>
      </w:r>
      <w:r w:rsidR="00F31BE8" w:rsidRPr="00161316">
        <w:rPr>
          <w:rFonts w:ascii="Arial" w:eastAsia="Times New Roman" w:hAnsi="Arial" w:cs="Arial"/>
          <w:color w:val="000000"/>
          <w:sz w:val="28"/>
          <w:szCs w:val="28"/>
        </w:rPr>
        <w:t>Определение возраста образования Валькумейской прибрежно-морской россыпи (</w:t>
      </w:r>
      <w:proofErr w:type="gramStart"/>
      <w:r w:rsidR="00F31BE8" w:rsidRPr="00161316">
        <w:rPr>
          <w:rFonts w:ascii="Arial" w:eastAsia="Times New Roman" w:hAnsi="Arial" w:cs="Arial"/>
          <w:color w:val="000000"/>
          <w:sz w:val="28"/>
          <w:szCs w:val="28"/>
        </w:rPr>
        <w:t>Восточно-Сибирское</w:t>
      </w:r>
      <w:proofErr w:type="gramEnd"/>
      <w:r w:rsidR="00F31BE8" w:rsidRPr="00161316">
        <w:rPr>
          <w:rFonts w:ascii="Arial" w:eastAsia="Times New Roman" w:hAnsi="Arial" w:cs="Arial"/>
          <w:color w:val="000000"/>
          <w:sz w:val="28"/>
          <w:szCs w:val="28"/>
        </w:rPr>
        <w:t xml:space="preserve"> море) // Литология и полезные ископаемые. </w:t>
      </w:r>
      <w:r w:rsidR="00F31BE8" w:rsidRPr="00161316">
        <w:rPr>
          <w:rFonts w:ascii="Arial" w:eastAsia="Times New Roman" w:hAnsi="Arial" w:cs="Arial"/>
          <w:color w:val="000000"/>
          <w:sz w:val="28"/>
          <w:szCs w:val="28"/>
        </w:rPr>
        <w:softHyphen/>
        <w:t>– 2004. –  № 4. – С. 369-374); </w:t>
      </w:r>
      <w:r w:rsidR="00F31BE8" w:rsidRPr="00161316">
        <w:rPr>
          <w:rFonts w:ascii="Arial" w:eastAsia="Times New Roman" w:hAnsi="Arial" w:cs="Arial"/>
          <w:i/>
          <w:iCs/>
          <w:color w:val="000000"/>
          <w:sz w:val="28"/>
          <w:szCs w:val="28"/>
        </w:rPr>
        <w:t xml:space="preserve">Шубин </w:t>
      </w:r>
      <w:r w:rsidR="00F31BE8" w:rsidRPr="00161316">
        <w:rPr>
          <w:rFonts w:ascii="Arial" w:eastAsia="Times New Roman" w:hAnsi="Arial" w:cs="Arial"/>
          <w:i/>
          <w:iCs/>
          <w:color w:val="000000"/>
          <w:sz w:val="28"/>
          <w:szCs w:val="28"/>
        </w:rPr>
        <w:lastRenderedPageBreak/>
        <w:t>С.</w:t>
      </w:r>
      <w:r w:rsidR="00F31BE8" w:rsidRPr="00161316">
        <w:rPr>
          <w:rFonts w:ascii="Arial" w:eastAsia="Times New Roman" w:hAnsi="Arial" w:cs="Arial"/>
          <w:color w:val="000000"/>
          <w:sz w:val="28"/>
          <w:szCs w:val="28"/>
        </w:rPr>
        <w:t> Скорость накопления осадочных отложений по данным палеонтологии // Божественное Откровение и современная наука: Альманах. – Вып. 1. – М.: Паломник, 2001. – С. 123-193.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5" w:anchor="_ftnref17" w:history="1">
        <w:r w:rsidR="00F31BE8" w:rsidRPr="00161316">
          <w:rPr>
            <w:rFonts w:ascii="Arial" w:eastAsia="Times New Roman" w:hAnsi="Arial" w:cs="Arial"/>
            <w:color w:val="00376C"/>
            <w:sz w:val="28"/>
            <w:szCs w:val="28"/>
            <w:u w:val="single"/>
          </w:rPr>
          <w:t>[17]</w:t>
        </w:r>
      </w:hyperlink>
      <w:r w:rsidR="00F31BE8" w:rsidRPr="00161316">
        <w:rPr>
          <w:rFonts w:ascii="Arial" w:eastAsia="Times New Roman" w:hAnsi="Arial" w:cs="Arial"/>
          <w:color w:val="000000"/>
          <w:sz w:val="28"/>
          <w:szCs w:val="28"/>
        </w:rPr>
        <w:t> Это признают и сами креационисты-геологи, например, А.В. Лаломов.</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6" w:anchor="_ftnref18" w:history="1">
        <w:r w:rsidR="00F31BE8" w:rsidRPr="00161316">
          <w:rPr>
            <w:rFonts w:ascii="Arial" w:eastAsia="Times New Roman" w:hAnsi="Arial" w:cs="Arial"/>
            <w:color w:val="00376C"/>
            <w:sz w:val="28"/>
            <w:szCs w:val="28"/>
            <w:u w:val="single"/>
          </w:rPr>
          <w:t>[18]</w:t>
        </w:r>
      </w:hyperlink>
      <w:r w:rsidR="00F31BE8" w:rsidRPr="00161316">
        <w:rPr>
          <w:rFonts w:ascii="Arial" w:eastAsia="Times New Roman" w:hAnsi="Arial" w:cs="Arial"/>
          <w:color w:val="000000"/>
          <w:sz w:val="28"/>
          <w:szCs w:val="28"/>
        </w:rPr>
        <w:t> Само же событие Всемирного Потопа, зафиксированное в Священном Писании, автором, естественно, не отвергается.</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7" w:anchor="_ftnref19" w:history="1">
        <w:r w:rsidR="00F31BE8" w:rsidRPr="00161316">
          <w:rPr>
            <w:rFonts w:ascii="Arial" w:eastAsia="Times New Roman" w:hAnsi="Arial" w:cs="Arial"/>
            <w:color w:val="00376C"/>
            <w:sz w:val="28"/>
            <w:szCs w:val="28"/>
            <w:u w:val="single"/>
          </w:rPr>
          <w:t>[19]</w:t>
        </w:r>
      </w:hyperlink>
      <w:r w:rsidR="00F31BE8" w:rsidRPr="00161316">
        <w:rPr>
          <w:rFonts w:ascii="Arial" w:eastAsia="Times New Roman" w:hAnsi="Arial" w:cs="Arial"/>
          <w:color w:val="000000"/>
          <w:sz w:val="28"/>
          <w:szCs w:val="28"/>
        </w:rPr>
        <w:t> См. также </w:t>
      </w:r>
      <w:r w:rsidR="00F31BE8" w:rsidRPr="00161316">
        <w:rPr>
          <w:rFonts w:ascii="Arial" w:eastAsia="Times New Roman" w:hAnsi="Arial" w:cs="Arial"/>
          <w:i/>
          <w:iCs/>
          <w:color w:val="000000"/>
          <w:sz w:val="28"/>
          <w:szCs w:val="28"/>
        </w:rPr>
        <w:t>Серебряков Н.С.</w:t>
      </w:r>
      <w:r w:rsidR="00F31BE8" w:rsidRPr="00161316">
        <w:rPr>
          <w:rFonts w:ascii="Arial" w:eastAsia="Times New Roman" w:hAnsi="Arial" w:cs="Arial"/>
          <w:color w:val="000000"/>
          <w:sz w:val="28"/>
          <w:szCs w:val="28"/>
        </w:rPr>
        <w:t> Образ "кожаных риз" при описании результатов грехопадения в человеке и в мире // Ежегодная Богословская конференция Православного Свято-Тихоновского Богословского Института: Материалы. – М., 2003. – С. 96-100; </w:t>
      </w:r>
      <w:r w:rsidR="00F31BE8" w:rsidRPr="00161316">
        <w:rPr>
          <w:rFonts w:ascii="Arial" w:eastAsia="Times New Roman" w:hAnsi="Arial" w:cs="Arial"/>
          <w:i/>
          <w:iCs/>
          <w:color w:val="000000"/>
          <w:sz w:val="28"/>
          <w:szCs w:val="28"/>
        </w:rPr>
        <w:t>Серебряков Н.С.</w:t>
      </w:r>
      <w:r w:rsidR="00F31BE8" w:rsidRPr="00161316">
        <w:rPr>
          <w:rFonts w:ascii="Arial" w:eastAsia="Times New Roman" w:hAnsi="Arial" w:cs="Arial"/>
          <w:color w:val="000000"/>
          <w:sz w:val="28"/>
          <w:szCs w:val="28"/>
        </w:rPr>
        <w:t> Объект научного естествознания и первозданный мир // Ежегодная Богословская конференция Православного Свято-Тихоновского Богословского Института: Материалы. – М., 2004. – С. 454-458.</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8" w:anchor="_ftnref20" w:history="1">
        <w:r w:rsidR="00F31BE8" w:rsidRPr="00161316">
          <w:rPr>
            <w:rFonts w:ascii="Arial" w:eastAsia="Times New Roman" w:hAnsi="Arial" w:cs="Arial"/>
            <w:color w:val="00376C"/>
            <w:sz w:val="28"/>
            <w:szCs w:val="28"/>
            <w:u w:val="single"/>
          </w:rPr>
          <w:t>[20]</w:t>
        </w:r>
      </w:hyperlink>
      <w:r w:rsidR="00F31BE8" w:rsidRPr="00161316">
        <w:rPr>
          <w:rFonts w:ascii="Arial" w:eastAsia="Times New Roman" w:hAnsi="Arial" w:cs="Arial"/>
          <w:color w:val="000000"/>
          <w:sz w:val="28"/>
          <w:szCs w:val="28"/>
        </w:rPr>
        <w:t> Об этом писали, начиная с апологета II в. свт. Феофила Антиохийского, многие святые отцы: свтт. Василий Великий, Григорий Богослов, Иоанн Златоуст и Кирилл Александрийский, прпп. Макарий Египетский, Максим Исповедник и Симеон Новый Богослов, блжж. Феодорит Кирский и Симеон Солунский, св. прав. Николай Кавасила и другие, включая русских свтт.: Филарета Московского, Феофана Затворника и Игнатия Кавказского. Во второй половине XIX и в начале XX вв. роль грехопадения в истории мира рассматривалась (часто в плане соотношения Библии и науки) в работах таких отечественных богословов и библеистов, как свящ. Д. Левицкий (О конечных причинах. Письмо IV // Прибавления к Творениям св. Отцов, 1852. – №11. Кн. 2. – С. 170-206), архим. Ф. Бухарев (</w:t>
      </w:r>
      <w:r w:rsidR="00F31BE8" w:rsidRPr="00161316">
        <w:rPr>
          <w:rFonts w:ascii="Arial" w:eastAsia="Times New Roman" w:hAnsi="Arial" w:cs="Arial"/>
          <w:i/>
          <w:iCs/>
          <w:color w:val="000000"/>
          <w:sz w:val="28"/>
          <w:szCs w:val="28"/>
        </w:rPr>
        <w:t>Бухарев А.М.</w:t>
      </w:r>
      <w:r w:rsidR="00F31BE8" w:rsidRPr="00161316">
        <w:rPr>
          <w:rFonts w:ascii="Arial" w:eastAsia="Times New Roman" w:hAnsi="Arial" w:cs="Arial"/>
          <w:color w:val="000000"/>
          <w:sz w:val="28"/>
          <w:szCs w:val="28"/>
        </w:rPr>
        <w:t> О Филарете Митрополите Московском как плодотворном двигателе развития православно-русской мысли // Богословский сборник, 2003. – № 12. – С. 38-40), свящ. А. Темномеров (Учение Священного Писания о смерти, загробной жизни и воскресении из мертвых. Догматико-экзегетическое исследование. – СПб., 1899. – 338 с.), проф. Я.А. Богородский (Начало истории мира и человека по первым страницам Библии. – Казань: Центральная типография, 1906. – С. 310-313), свящ. П. Флоренский (Столп и утверждение истины. (Опыт православной теодиции в двенадцати письмах). – М.: Путь, 1914) и др. Очень четко значение грехопадения именно в понимании границ научного познания определено в начале ХХ века русским религиозным философом кн. Е.Н. Трубецким в его работе "Смысл жизни" (</w:t>
      </w:r>
      <w:r w:rsidR="00F31BE8" w:rsidRPr="00161316">
        <w:rPr>
          <w:rFonts w:ascii="Arial" w:eastAsia="Times New Roman" w:hAnsi="Arial" w:cs="Arial"/>
          <w:i/>
          <w:iCs/>
          <w:color w:val="000000"/>
          <w:sz w:val="28"/>
          <w:szCs w:val="28"/>
        </w:rPr>
        <w:t>Трубецкой Е.Н.</w:t>
      </w:r>
      <w:r w:rsidR="00F31BE8" w:rsidRPr="00161316">
        <w:rPr>
          <w:rFonts w:ascii="Arial" w:eastAsia="Times New Roman" w:hAnsi="Arial" w:cs="Arial"/>
          <w:color w:val="000000"/>
          <w:sz w:val="28"/>
          <w:szCs w:val="28"/>
        </w:rPr>
        <w:t xml:space="preserve">Смысл жизни // Избранные произведения. – Ростов-на-Дону: "Феникс", 1998. – С. 227-228). После 1917 года об этом писали </w:t>
      </w:r>
      <w:r w:rsidR="00F31BE8" w:rsidRPr="00161316">
        <w:rPr>
          <w:rFonts w:ascii="Arial" w:eastAsia="Times New Roman" w:hAnsi="Arial" w:cs="Arial"/>
          <w:color w:val="000000"/>
          <w:sz w:val="28"/>
          <w:szCs w:val="28"/>
        </w:rPr>
        <w:lastRenderedPageBreak/>
        <w:t xml:space="preserve">прп. Иустин (Попович) (Путь Богопознания. Главы из православной аскетики и гносеологии // Собрание творений преподобного Иустина (Поповича) / пер. </w:t>
      </w:r>
      <w:proofErr w:type="gramStart"/>
      <w:r w:rsidR="00F31BE8" w:rsidRPr="00161316">
        <w:rPr>
          <w:rFonts w:ascii="Arial" w:eastAsia="Times New Roman" w:hAnsi="Arial" w:cs="Arial"/>
          <w:color w:val="000000"/>
          <w:sz w:val="28"/>
          <w:szCs w:val="28"/>
        </w:rPr>
        <w:t>с серб</w:t>
      </w:r>
      <w:proofErr w:type="gramEnd"/>
      <w:r w:rsidR="00F31BE8" w:rsidRPr="00161316">
        <w:rPr>
          <w:rFonts w:ascii="Arial" w:eastAsia="Times New Roman" w:hAnsi="Arial" w:cs="Arial"/>
          <w:color w:val="000000"/>
          <w:sz w:val="28"/>
          <w:szCs w:val="28"/>
        </w:rPr>
        <w:t xml:space="preserve">. – М.: Паломник, 2004. – Т.1. – С. 244, 254-255), В.Н. Лосский, прот. Г. Флоровский и особенно подробно прот. В. Зеньковский (Основы христианской философии – М.: "Канон+", 1996. – С. 190-206). Во второй половине ХХ века на это обращали внимание О. Клеман (Смысл земли / Пер. с франц. </w:t>
      </w:r>
      <w:r w:rsidR="00F31BE8" w:rsidRPr="00161316">
        <w:rPr>
          <w:rFonts w:ascii="Arial" w:eastAsia="Times New Roman" w:hAnsi="Arial" w:cs="Arial"/>
          <w:color w:val="000000"/>
          <w:sz w:val="28"/>
          <w:szCs w:val="28"/>
        </w:rPr>
        <w:softHyphen/>
        <w:t>– М.: ББИ, 2005. – 56 с.), митр. Антоний Сурожский и др. Конечно, были и слишком радикальные взгляды, как, например, у Н.А. Бердяева, который в "Философии свободы" (2, V,1) писал, что "Грехопадение совершилось предвечно и предмирно, и из него родилось время – дитя греха, и данный нам мир – результат греховности". Но это лишь показывает, что важная роль грехопадения в истории мира являлась очевидной.</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79" w:anchor="_ftnref21" w:history="1">
        <w:r w:rsidR="00F31BE8" w:rsidRPr="00161316">
          <w:rPr>
            <w:rFonts w:ascii="Arial" w:eastAsia="Times New Roman" w:hAnsi="Arial" w:cs="Arial"/>
            <w:color w:val="00376C"/>
            <w:sz w:val="28"/>
            <w:szCs w:val="28"/>
            <w:u w:val="single"/>
          </w:rPr>
          <w:t>[21]</w:t>
        </w:r>
      </w:hyperlink>
      <w:r w:rsidR="00F31BE8" w:rsidRPr="00161316">
        <w:rPr>
          <w:rFonts w:ascii="Arial" w:eastAsia="Times New Roman" w:hAnsi="Arial" w:cs="Arial"/>
          <w:color w:val="000000"/>
          <w:sz w:val="28"/>
          <w:szCs w:val="28"/>
        </w:rPr>
        <w:t> В том числе упомянутые в предыдущей сноске. Более подробно см., например, </w:t>
      </w:r>
      <w:r w:rsidR="00F31BE8" w:rsidRPr="00161316">
        <w:rPr>
          <w:rFonts w:ascii="Arial" w:eastAsia="Times New Roman" w:hAnsi="Arial" w:cs="Arial"/>
          <w:i/>
          <w:iCs/>
          <w:color w:val="000000"/>
          <w:sz w:val="28"/>
          <w:szCs w:val="28"/>
        </w:rPr>
        <w:t>Малков П.Ю.</w:t>
      </w:r>
      <w:r w:rsidR="00F31BE8" w:rsidRPr="00161316">
        <w:rPr>
          <w:rFonts w:ascii="Arial" w:eastAsia="Times New Roman" w:hAnsi="Arial" w:cs="Arial"/>
          <w:color w:val="000000"/>
          <w:sz w:val="28"/>
          <w:szCs w:val="28"/>
        </w:rPr>
        <w:t>Под главою – Христом: Статьи. – М.: ПСТБИ, 2000. – С.161-171.</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0" w:anchor="_ftnref22" w:history="1">
        <w:r w:rsidR="00F31BE8" w:rsidRPr="00161316">
          <w:rPr>
            <w:rFonts w:ascii="Arial" w:eastAsia="Times New Roman" w:hAnsi="Arial" w:cs="Arial"/>
            <w:color w:val="00376C"/>
            <w:sz w:val="28"/>
            <w:szCs w:val="28"/>
            <w:u w:val="single"/>
          </w:rPr>
          <w:t>[22]</w:t>
        </w:r>
      </w:hyperlink>
      <w:r w:rsidR="00F31BE8" w:rsidRPr="00161316">
        <w:rPr>
          <w:rFonts w:ascii="Arial" w:eastAsia="Times New Roman" w:hAnsi="Arial" w:cs="Arial"/>
          <w:color w:val="000000"/>
          <w:sz w:val="28"/>
          <w:szCs w:val="28"/>
        </w:rPr>
        <w:t> См.: </w:t>
      </w:r>
      <w:r w:rsidR="00F31BE8" w:rsidRPr="00161316">
        <w:rPr>
          <w:rFonts w:ascii="Arial" w:eastAsia="Times New Roman" w:hAnsi="Arial" w:cs="Arial"/>
          <w:i/>
          <w:iCs/>
          <w:color w:val="000000"/>
          <w:sz w:val="28"/>
          <w:szCs w:val="28"/>
        </w:rPr>
        <w:t>Лосский В.Н</w:t>
      </w:r>
      <w:r w:rsidR="00F31BE8" w:rsidRPr="00161316">
        <w:rPr>
          <w:rFonts w:ascii="Arial" w:eastAsia="Times New Roman" w:hAnsi="Arial" w:cs="Arial"/>
          <w:color w:val="000000"/>
          <w:sz w:val="28"/>
          <w:szCs w:val="28"/>
        </w:rPr>
        <w:t>. Догматическое богословие, 9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Очерк мистического богословия Восточной Церкви. Догматическое богословие. – М.: Б.И., 1991. – С. 240.</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1" w:anchor="_ftnref23" w:history="1">
        <w:r w:rsidR="00F31BE8" w:rsidRPr="00161316">
          <w:rPr>
            <w:rFonts w:ascii="Arial" w:eastAsia="Times New Roman" w:hAnsi="Arial" w:cs="Arial"/>
            <w:color w:val="00376C"/>
            <w:sz w:val="28"/>
            <w:szCs w:val="28"/>
            <w:u w:val="single"/>
          </w:rPr>
          <w:t>[23]</w:t>
        </w:r>
      </w:hyperlink>
      <w:r w:rsidR="00F31BE8" w:rsidRPr="00161316">
        <w:rPr>
          <w:rFonts w:ascii="Arial" w:eastAsia="Times New Roman" w:hAnsi="Arial" w:cs="Arial"/>
          <w:color w:val="000000"/>
          <w:sz w:val="28"/>
          <w:szCs w:val="28"/>
        </w:rPr>
        <w:t> Например: "дабы мы обновленные жили в обновленном мире" (</w:t>
      </w:r>
      <w:r w:rsidR="00F31BE8" w:rsidRPr="00161316">
        <w:rPr>
          <w:rFonts w:ascii="Arial" w:eastAsia="Times New Roman" w:hAnsi="Arial" w:cs="Arial"/>
          <w:i/>
          <w:iCs/>
          <w:color w:val="000000"/>
          <w:sz w:val="28"/>
          <w:szCs w:val="28"/>
        </w:rPr>
        <w:t>Мефодий Патарский, свмч.</w:t>
      </w:r>
      <w:r w:rsidR="00F31BE8" w:rsidRPr="00161316">
        <w:rPr>
          <w:rFonts w:ascii="Arial" w:eastAsia="Times New Roman" w:hAnsi="Arial" w:cs="Arial"/>
          <w:color w:val="000000"/>
          <w:sz w:val="28"/>
          <w:szCs w:val="28"/>
        </w:rPr>
        <w:t>О Воскресении, против Оригена, 28 // </w:t>
      </w:r>
      <w:r w:rsidR="00F31BE8" w:rsidRPr="00161316">
        <w:rPr>
          <w:rFonts w:ascii="Arial" w:eastAsia="Times New Roman" w:hAnsi="Arial" w:cs="Arial"/>
          <w:i/>
          <w:iCs/>
          <w:color w:val="000000"/>
          <w:sz w:val="28"/>
          <w:szCs w:val="28"/>
        </w:rPr>
        <w:t>Григорий Чудотворец, св.</w:t>
      </w:r>
      <w:r w:rsidR="00F31BE8" w:rsidRPr="00161316">
        <w:rPr>
          <w:rFonts w:ascii="Arial" w:eastAsia="Times New Roman" w:hAnsi="Arial" w:cs="Arial"/>
          <w:color w:val="000000"/>
          <w:sz w:val="28"/>
          <w:szCs w:val="28"/>
        </w:rPr>
        <w:t>и</w:t>
      </w:r>
      <w:r w:rsidR="00F31BE8" w:rsidRPr="00161316">
        <w:rPr>
          <w:rFonts w:ascii="Arial" w:eastAsia="Times New Roman" w:hAnsi="Arial" w:cs="Arial"/>
          <w:i/>
          <w:iCs/>
          <w:color w:val="000000"/>
          <w:sz w:val="28"/>
          <w:szCs w:val="28"/>
        </w:rPr>
        <w:t> Мефодий, еп. и мч.</w:t>
      </w:r>
      <w:r w:rsidR="00F31BE8" w:rsidRPr="00161316">
        <w:rPr>
          <w:rFonts w:ascii="Arial" w:eastAsia="Times New Roman" w:hAnsi="Arial" w:cs="Arial"/>
          <w:color w:val="000000"/>
          <w:sz w:val="28"/>
          <w:szCs w:val="28"/>
        </w:rPr>
        <w:t>Творения. – Репр. – М.: Паломник, 1996. – С. 227); "потому что миру необходимо измениться, если и состояние душ перейдет в другой род жизни. Ибо как настоящая жизнь имеет качества, сродные сему миру, так и будущее существование наших душ получит жребий, свойственный своему состоянию" (</w:t>
      </w:r>
      <w:r w:rsidR="00F31BE8" w:rsidRPr="00161316">
        <w:rPr>
          <w:rFonts w:ascii="Arial" w:eastAsia="Times New Roman" w:hAnsi="Arial" w:cs="Arial"/>
          <w:i/>
          <w:iCs/>
          <w:color w:val="000000"/>
          <w:sz w:val="28"/>
          <w:szCs w:val="28"/>
        </w:rPr>
        <w:t>Василий Великий, свт.</w:t>
      </w:r>
      <w:r w:rsidR="00F31BE8" w:rsidRPr="00161316">
        <w:rPr>
          <w:rFonts w:ascii="Arial" w:eastAsia="Times New Roman" w:hAnsi="Arial" w:cs="Arial"/>
          <w:color w:val="000000"/>
          <w:sz w:val="28"/>
          <w:szCs w:val="28"/>
        </w:rPr>
        <w:t> Беседы на Шестоднев, 1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Творения: в 4 ч. – Репр. – М.: Паломник, 1991. – Ч.1: Беседы на Шестоднев. Беседы на псалмы. – С. 10); "мир сей не отойдет в небытие в своей всецелой совокупности, но, подобно нашим телам, расторгнувшись и изменившись, преобразится силою Божиего Духа в мир более божественный" (</w:t>
      </w:r>
      <w:r w:rsidR="00F31BE8" w:rsidRPr="00161316">
        <w:rPr>
          <w:rFonts w:ascii="Arial" w:eastAsia="Times New Roman" w:hAnsi="Arial" w:cs="Arial"/>
          <w:i/>
          <w:iCs/>
          <w:color w:val="000000"/>
          <w:sz w:val="28"/>
          <w:szCs w:val="28"/>
        </w:rPr>
        <w:t>Григорий Палама, свт.</w:t>
      </w:r>
      <w:r w:rsidR="00F31BE8" w:rsidRPr="00161316">
        <w:rPr>
          <w:rFonts w:ascii="Arial" w:eastAsia="Times New Roman" w:hAnsi="Arial" w:cs="Arial"/>
          <w:color w:val="000000"/>
          <w:sz w:val="28"/>
          <w:szCs w:val="28"/>
        </w:rPr>
        <w:t xml:space="preserve"> Сто пятьдесят глав, посвященных вопросам естественнонаучным, богословским, нравственным и относящимся к духовому деланию, а также предназначенных к очищению от варлаамитской пагубы (главы 1-63) / пер. и предисл. А.И. Сидорова // Богословские труды. – М.: Изд. Совет РПЦ, 2003. – Сб. 38. </w:t>
      </w:r>
      <w:r w:rsidR="00F31BE8" w:rsidRPr="00161316">
        <w:rPr>
          <w:rFonts w:ascii="Arial" w:eastAsia="Times New Roman" w:hAnsi="Arial" w:cs="Arial"/>
          <w:color w:val="000000"/>
          <w:sz w:val="28"/>
          <w:szCs w:val="28"/>
        </w:rPr>
        <w:softHyphen/>
        <w:t>– С. 13) и многие др.</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2" w:anchor="_ftnref24" w:history="1">
        <w:r w:rsidR="00F31BE8" w:rsidRPr="00161316">
          <w:rPr>
            <w:rFonts w:ascii="Arial" w:eastAsia="Times New Roman" w:hAnsi="Arial" w:cs="Arial"/>
            <w:color w:val="00376C"/>
            <w:sz w:val="28"/>
            <w:szCs w:val="28"/>
            <w:u w:val="single"/>
          </w:rPr>
          <w:t>[24]</w:t>
        </w:r>
      </w:hyperlink>
      <w:r w:rsidR="00F31BE8" w:rsidRPr="00161316">
        <w:rPr>
          <w:rFonts w:ascii="Arial" w:eastAsia="Times New Roman" w:hAnsi="Arial" w:cs="Arial"/>
          <w:color w:val="000000"/>
          <w:sz w:val="28"/>
          <w:szCs w:val="28"/>
        </w:rPr>
        <w:t xml:space="preserve"> Например, у свт. Иоанна Златоуста: "Если хочешь знать, каким Бог сотворил наше тело вначале, то пойдем в рай и посмотрим на человека первозданного. То тело не было такое смертное и тленное; но как светло блестит золотая статуя, только что вышедшая из </w:t>
      </w:r>
      <w:r w:rsidR="00F31BE8" w:rsidRPr="00161316">
        <w:rPr>
          <w:rFonts w:ascii="Arial" w:eastAsia="Times New Roman" w:hAnsi="Arial" w:cs="Arial"/>
          <w:color w:val="000000"/>
          <w:sz w:val="28"/>
          <w:szCs w:val="28"/>
        </w:rPr>
        <w:lastRenderedPageBreak/>
        <w:t>горнила, так и тело то было свободно от всякого тления" (</w:t>
      </w:r>
      <w:r w:rsidR="00F31BE8" w:rsidRPr="00161316">
        <w:rPr>
          <w:rFonts w:ascii="Arial" w:eastAsia="Times New Roman" w:hAnsi="Arial" w:cs="Arial"/>
          <w:i/>
          <w:iCs/>
          <w:color w:val="000000"/>
          <w:sz w:val="28"/>
          <w:szCs w:val="28"/>
        </w:rPr>
        <w:t xml:space="preserve">Иоанн </w:t>
      </w:r>
      <w:proofErr w:type="gramStart"/>
      <w:r w:rsidR="00F31BE8" w:rsidRPr="00161316">
        <w:rPr>
          <w:rFonts w:ascii="Arial" w:eastAsia="Times New Roman" w:hAnsi="Arial" w:cs="Arial"/>
          <w:i/>
          <w:iCs/>
          <w:color w:val="000000"/>
          <w:sz w:val="28"/>
          <w:szCs w:val="28"/>
        </w:rPr>
        <w:t>Златоуст,свт</w:t>
      </w:r>
      <w:proofErr w:type="gramEnd"/>
      <w:r w:rsidR="00F31BE8" w:rsidRPr="00161316">
        <w:rPr>
          <w:rFonts w:ascii="Arial" w:eastAsia="Times New Roman" w:hAnsi="Arial" w:cs="Arial"/>
          <w:i/>
          <w:iCs/>
          <w:color w:val="000000"/>
          <w:sz w:val="28"/>
          <w:szCs w:val="28"/>
        </w:rPr>
        <w:t>.</w:t>
      </w:r>
      <w:r w:rsidR="00F31BE8" w:rsidRPr="00161316">
        <w:rPr>
          <w:rFonts w:ascii="Arial" w:eastAsia="Times New Roman" w:hAnsi="Arial" w:cs="Arial"/>
          <w:color w:val="000000"/>
          <w:sz w:val="28"/>
          <w:szCs w:val="28"/>
        </w:rPr>
        <w:t> Беседы о статуях, XI, 2 // Полное собрание творений св. Иоанна Златоуста: В 12 т. –  Репр. – М.: Православная книга, 1993. – Т. 2, кн. 1. – С. с. 130). Или у прп. Макария Великого: "…От начала, по установлению Господню, князем этого мира и владыкой видимых вещей был человек. Его огонь не одолевал, и вода не потопляла, и зверь не вредил ему, и яд на него не действовал" (Цит. по: </w:t>
      </w:r>
      <w:r w:rsidR="00F31BE8" w:rsidRPr="00161316">
        <w:rPr>
          <w:rFonts w:ascii="Arial" w:eastAsia="Times New Roman" w:hAnsi="Arial" w:cs="Arial"/>
          <w:i/>
          <w:iCs/>
          <w:color w:val="000000"/>
          <w:sz w:val="28"/>
          <w:szCs w:val="28"/>
        </w:rPr>
        <w:t xml:space="preserve">Киприан (Керн), </w:t>
      </w:r>
      <w:proofErr w:type="gramStart"/>
      <w:r w:rsidR="00F31BE8" w:rsidRPr="00161316">
        <w:rPr>
          <w:rFonts w:ascii="Arial" w:eastAsia="Times New Roman" w:hAnsi="Arial" w:cs="Arial"/>
          <w:i/>
          <w:iCs/>
          <w:color w:val="000000"/>
          <w:sz w:val="28"/>
          <w:szCs w:val="28"/>
        </w:rPr>
        <w:t>архим.</w:t>
      </w:r>
      <w:r w:rsidR="00F31BE8" w:rsidRPr="00161316">
        <w:rPr>
          <w:rFonts w:ascii="Arial" w:eastAsia="Times New Roman" w:hAnsi="Arial" w:cs="Arial"/>
          <w:color w:val="000000"/>
          <w:sz w:val="28"/>
          <w:szCs w:val="28"/>
        </w:rPr>
        <w:t>Антропология</w:t>
      </w:r>
      <w:proofErr w:type="gramEnd"/>
      <w:r w:rsidR="00F31BE8" w:rsidRPr="00161316">
        <w:rPr>
          <w:rFonts w:ascii="Arial" w:eastAsia="Times New Roman" w:hAnsi="Arial" w:cs="Arial"/>
          <w:color w:val="000000"/>
          <w:sz w:val="28"/>
          <w:szCs w:val="28"/>
        </w:rPr>
        <w:t xml:space="preserve"> св. Григория Паламы. – М.: Паломник, 1996. – С. 222).</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3" w:anchor="_ftnref25" w:history="1">
        <w:r w:rsidR="00F31BE8" w:rsidRPr="00161316">
          <w:rPr>
            <w:rFonts w:ascii="Arial" w:eastAsia="Times New Roman" w:hAnsi="Arial" w:cs="Arial"/>
            <w:color w:val="00376C"/>
            <w:sz w:val="28"/>
            <w:szCs w:val="28"/>
            <w:u w:val="single"/>
          </w:rPr>
          <w:t>[25]</w:t>
        </w:r>
      </w:hyperlink>
      <w:r w:rsidR="00F31BE8" w:rsidRPr="00161316">
        <w:rPr>
          <w:rFonts w:ascii="Arial" w:eastAsia="Times New Roman" w:hAnsi="Arial" w:cs="Arial"/>
          <w:color w:val="000000"/>
          <w:sz w:val="28"/>
          <w:szCs w:val="28"/>
        </w:rPr>
        <w:t> “Бог в начале, прежде чем насадил рай и отдал его первозданным, в пять дней устроил землю и что на ней, и небо и что в нем, а в шестой создал Адама и поставил его господином и царем всего видимого творения. Рая тогда еще не было. Но этот мир бысть от Бога, как бы рай некий, хотя вещественный и чувственный. Его и отдал Бог во власть Адаму и всем потомкам его &lt;…&gt; Адам был создан с телом нетленным, однакож вещественным, а не духовным еще, и поставлен Творцом Богом, как царь бессмертный над нетленным миром, не только над раем, но и над всем творением, сущим под небесами &lt;…&gt; Видишь, что вся эта тварь в начале была нетленною и создана Богом в чине рая?" (</w:t>
      </w:r>
      <w:r w:rsidR="00F31BE8" w:rsidRPr="00161316">
        <w:rPr>
          <w:rFonts w:ascii="Arial" w:eastAsia="Times New Roman" w:hAnsi="Arial" w:cs="Arial"/>
          <w:i/>
          <w:iCs/>
          <w:color w:val="000000"/>
          <w:sz w:val="28"/>
          <w:szCs w:val="28"/>
        </w:rPr>
        <w:t xml:space="preserve">Симеон Новый Богослов, </w:t>
      </w:r>
      <w:proofErr w:type="gramStart"/>
      <w:r w:rsidR="00F31BE8" w:rsidRPr="00161316">
        <w:rPr>
          <w:rFonts w:ascii="Arial" w:eastAsia="Times New Roman" w:hAnsi="Arial" w:cs="Arial"/>
          <w:i/>
          <w:iCs/>
          <w:color w:val="000000"/>
          <w:sz w:val="28"/>
          <w:szCs w:val="28"/>
        </w:rPr>
        <w:t>преп.</w:t>
      </w:r>
      <w:r w:rsidR="00F31BE8" w:rsidRPr="00161316">
        <w:rPr>
          <w:rFonts w:ascii="Arial" w:eastAsia="Times New Roman" w:hAnsi="Arial" w:cs="Arial"/>
          <w:color w:val="000000"/>
          <w:sz w:val="28"/>
          <w:szCs w:val="28"/>
        </w:rPr>
        <w:t>Слово</w:t>
      </w:r>
      <w:proofErr w:type="gramEnd"/>
      <w:r w:rsidR="00F31BE8" w:rsidRPr="00161316">
        <w:rPr>
          <w:rFonts w:ascii="Arial" w:eastAsia="Times New Roman" w:hAnsi="Arial" w:cs="Arial"/>
          <w:color w:val="000000"/>
          <w:sz w:val="28"/>
          <w:szCs w:val="28"/>
        </w:rPr>
        <w:t xml:space="preserve"> 45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xml:space="preserve">. Творения: Пер. с новогреч.: В 3 т. – Репр. – М.: Свято-Троицкая Сергиева лавра, 1992. – Т.1. </w:t>
      </w:r>
      <w:r w:rsidR="00F31BE8" w:rsidRPr="00161316">
        <w:rPr>
          <w:rFonts w:ascii="Arial" w:eastAsia="Times New Roman" w:hAnsi="Arial" w:cs="Arial"/>
          <w:color w:val="000000"/>
          <w:sz w:val="28"/>
          <w:szCs w:val="28"/>
        </w:rPr>
        <w:softHyphen/>
        <w:t>– С. 367-381). Стоит отметить, что в предисловии к работе архиеп. Василия Кривошеина «Прп. Симеон Новый Богослов (949-1022)» данный русский перевод, сделанный свт. Феофаном Затворником, назван "пересказом пересказа", т.к. делался с неточного и неполного новогреческого перевода (Нижний Новгород: Изд-во Братства во имя святого князя Александра Невского, 1996. – С. 7). Однако сравнение перевода именно слова 45 у свт. Феофана и отрывков перевода этого же слова, сделанного самим архиеп. Василием с подлинного греческого текста (Нравственное слово 1), показывает, что в данном случае переводы весьма близки. Видимо, из русского перевода XIX в. (или еще из новогреческого) этого слова были убраны лишь те места, где говорится о видении нетварного света.</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4" w:anchor="_ftnref26" w:history="1">
        <w:r w:rsidR="00F31BE8" w:rsidRPr="00161316">
          <w:rPr>
            <w:rFonts w:ascii="Arial" w:eastAsia="Times New Roman" w:hAnsi="Arial" w:cs="Arial"/>
            <w:color w:val="00376C"/>
            <w:sz w:val="28"/>
            <w:szCs w:val="28"/>
            <w:u w:val="single"/>
          </w:rPr>
          <w:t>[26]</w:t>
        </w:r>
      </w:hyperlink>
      <w:r w:rsidR="00F31BE8" w:rsidRPr="00161316">
        <w:rPr>
          <w:rFonts w:ascii="Arial" w:eastAsia="Times New Roman" w:hAnsi="Arial" w:cs="Arial"/>
          <w:color w:val="000000"/>
          <w:sz w:val="28"/>
          <w:szCs w:val="28"/>
        </w:rPr>
        <w:t> “Текучая ныне тварь не создана первоначально тленною</w:t>
      </w:r>
      <w:r w:rsidR="00F31BE8" w:rsidRPr="00161316">
        <w:rPr>
          <w:rFonts w:ascii="Arial" w:eastAsia="Times New Roman" w:hAnsi="Arial" w:cs="Arial"/>
          <w:b/>
          <w:bCs/>
          <w:color w:val="000000"/>
          <w:sz w:val="28"/>
          <w:szCs w:val="28"/>
        </w:rPr>
        <w:t>;</w:t>
      </w:r>
      <w:r w:rsidR="00F31BE8" w:rsidRPr="00161316">
        <w:rPr>
          <w:rFonts w:ascii="Arial" w:eastAsia="Times New Roman" w:hAnsi="Arial" w:cs="Arial"/>
          <w:color w:val="000000"/>
          <w:sz w:val="28"/>
          <w:szCs w:val="28"/>
        </w:rPr>
        <w:t>но после подпала тлению, повинувшись суете, по Писанию, не волею, но не хотя, за повинувшего ее, на уповании обновления подвергшегося тлению Адама (Рим. 8, 20)” (</w:t>
      </w:r>
      <w:r w:rsidR="00F31BE8" w:rsidRPr="00161316">
        <w:rPr>
          <w:rFonts w:ascii="Arial" w:eastAsia="Times New Roman" w:hAnsi="Arial" w:cs="Arial"/>
          <w:i/>
          <w:iCs/>
          <w:color w:val="000000"/>
          <w:sz w:val="28"/>
          <w:szCs w:val="28"/>
        </w:rPr>
        <w:t>Григорий Синаит, св.</w:t>
      </w:r>
      <w:r w:rsidR="00F31BE8" w:rsidRPr="00161316">
        <w:rPr>
          <w:rFonts w:ascii="Arial" w:eastAsia="Times New Roman" w:hAnsi="Arial" w:cs="Arial"/>
          <w:color w:val="000000"/>
          <w:sz w:val="28"/>
          <w:szCs w:val="28"/>
        </w:rPr>
        <w:t> Главы о заповедях и догматах…, 11 // Добротолюбие в русском переводе. – Репр. – М.: Свято-Троицкая Сергиева лавра, 1992. – Т. 5. – С. 181-182).</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5" w:anchor="_ftnref27" w:history="1">
        <w:r w:rsidR="00F31BE8" w:rsidRPr="00161316">
          <w:rPr>
            <w:rFonts w:ascii="Arial" w:eastAsia="Times New Roman" w:hAnsi="Arial" w:cs="Arial"/>
            <w:color w:val="00376C"/>
            <w:sz w:val="28"/>
            <w:szCs w:val="28"/>
            <w:u w:val="single"/>
          </w:rPr>
          <w:t>[27]</w:t>
        </w:r>
      </w:hyperlink>
      <w:r w:rsidR="00F31BE8" w:rsidRPr="00161316">
        <w:rPr>
          <w:rFonts w:ascii="Arial" w:eastAsia="Times New Roman" w:hAnsi="Arial" w:cs="Arial"/>
          <w:color w:val="000000"/>
          <w:sz w:val="28"/>
          <w:szCs w:val="28"/>
        </w:rPr>
        <w:t xml:space="preserve"> Вот как это описано в слове, приписываемом свт. Василию Великому: "Когда же человек отклонился (от закона) и вышел за </w:t>
      </w:r>
      <w:r w:rsidR="00F31BE8" w:rsidRPr="00161316">
        <w:rPr>
          <w:rFonts w:ascii="Arial" w:eastAsia="Times New Roman" w:hAnsi="Arial" w:cs="Arial"/>
          <w:color w:val="000000"/>
          <w:sz w:val="28"/>
          <w:szCs w:val="28"/>
        </w:rPr>
        <w:lastRenderedPageBreak/>
        <w:t>предназначенные ему пределы, Бог после потопа, зная неумеренность людей, позволил им употреблять в пищу все: «Все это вкушайте, как зелень травную». Этим разрешением и остальные живые существа получили беспрепятственный выбор в еде. Итак, с того времени лев пожирает мясо, коршуны выжидают падаль. А ведь в те времена, когда родились животные, коршуны еще не выискивали (этого) на земле. Ведь еще ничто из того, что получило от Бога свое назначение и существование, не умерло, и коршуны не могли этим насыщаться. И в природе не было раздора, ибо она пребывала в полном цветении; охотники еще не губили (животных), ибо такого занятая (как охота) у людей еще не было. И звери никого не терзали, ибо не были плотоядны. У коршунов обычай кормиться трупами: тогда же не было еще ни трупов, ни трупного запаха и пища коршунов была иная. Но все жили, как лебеди, и кормились на лугах" (</w:t>
      </w:r>
      <w:r w:rsidR="00F31BE8" w:rsidRPr="00161316">
        <w:rPr>
          <w:rFonts w:ascii="Arial" w:eastAsia="Times New Roman" w:hAnsi="Arial" w:cs="Arial"/>
          <w:i/>
          <w:iCs/>
          <w:color w:val="000000"/>
          <w:sz w:val="28"/>
          <w:szCs w:val="28"/>
        </w:rPr>
        <w:t>Василий Великий, свт</w:t>
      </w:r>
      <w:r w:rsidR="00F31BE8" w:rsidRPr="00161316">
        <w:rPr>
          <w:rFonts w:ascii="Arial" w:eastAsia="Times New Roman" w:hAnsi="Arial" w:cs="Arial"/>
          <w:color w:val="000000"/>
          <w:sz w:val="28"/>
          <w:szCs w:val="28"/>
        </w:rPr>
        <w:t>. Беседы о сотворении человека, 2, 6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Творения: в 2 т. –  Т.1. – С. 450).</w:t>
      </w:r>
    </w:p>
    <w:p w:rsidR="00F31BE8" w:rsidRPr="00161316" w:rsidRDefault="00F31BE8"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r w:rsidRPr="00161316">
        <w:rPr>
          <w:rFonts w:ascii="Arial" w:eastAsia="Times New Roman" w:hAnsi="Arial" w:cs="Arial"/>
          <w:color w:val="000000"/>
          <w:sz w:val="28"/>
          <w:szCs w:val="28"/>
        </w:rPr>
        <w:t>Необходимо уточнить, что среди св. отцов не было согласия в том вопросе, была ли вся тварь нетленна до грехопадения или нет. Некоторые из них (свт. Григорий Нисский, блж. Августин, блж. Феодорит Кирский) писали о том, что в отличие от человека вся остальная тварь была сотворена изначально тленной, а животные смертными (как поясняет блж. Феодорит, в предведении грехопадения; см. Толкование на Послание к Римлянам // </w:t>
      </w:r>
      <w:r w:rsidRPr="00161316">
        <w:rPr>
          <w:rFonts w:ascii="Arial" w:eastAsia="Times New Roman" w:hAnsi="Arial" w:cs="Arial"/>
          <w:i/>
          <w:iCs/>
          <w:color w:val="000000"/>
          <w:sz w:val="28"/>
          <w:szCs w:val="28"/>
        </w:rPr>
        <w:t>Он же</w:t>
      </w:r>
      <w:r w:rsidRPr="00161316">
        <w:rPr>
          <w:rFonts w:ascii="Arial" w:eastAsia="Times New Roman" w:hAnsi="Arial" w:cs="Arial"/>
          <w:color w:val="000000"/>
          <w:sz w:val="28"/>
          <w:szCs w:val="28"/>
        </w:rPr>
        <w:t>. Творения. – М.: Паломник, 2003. – С. 153). Однако никто из них не говорил о том, что хищничество также было изначально. И одно это показывает существенное различие мира до и после грехопадения.</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6" w:anchor="_ftnref28" w:history="1">
        <w:r w:rsidR="00F31BE8" w:rsidRPr="00161316">
          <w:rPr>
            <w:rFonts w:ascii="Arial" w:eastAsia="Times New Roman" w:hAnsi="Arial" w:cs="Arial"/>
            <w:color w:val="00376C"/>
            <w:sz w:val="28"/>
            <w:szCs w:val="28"/>
            <w:u w:val="single"/>
          </w:rPr>
          <w:t>[28]</w:t>
        </w:r>
      </w:hyperlink>
      <w:r w:rsidR="00F31BE8" w:rsidRPr="00161316">
        <w:rPr>
          <w:rFonts w:ascii="Arial" w:eastAsia="Times New Roman" w:hAnsi="Arial" w:cs="Arial"/>
          <w:color w:val="000000"/>
          <w:sz w:val="28"/>
          <w:szCs w:val="28"/>
        </w:rPr>
        <w:t> См. классическое толкование Зонары и Вальсамона упоминаемого выше 123 правила Карфагенского Собора: "Хотя и тогда человек имел плоть, но не такую, какую имеет ныне; об этом так говорит Григорий Богослов: в кожаные ризы облекает, может быть, в грубейшую плоть, смертную и противообразную (ее прежнему состоянию); так как до преступления плоть у Адама была и не грубая и не смертная по естеству" (Правила Святых Поместных Соборов: с толкованиями. – Ч.2 – Репр. – Тутаев: Православное братство святых князей Бориса и Глеба, 2001. – С. 703). Подробнее об этом: </w:t>
      </w:r>
      <w:r w:rsidR="00F31BE8" w:rsidRPr="00161316">
        <w:rPr>
          <w:rFonts w:ascii="Arial" w:eastAsia="Times New Roman" w:hAnsi="Arial" w:cs="Arial"/>
          <w:i/>
          <w:iCs/>
          <w:color w:val="000000"/>
          <w:sz w:val="28"/>
          <w:szCs w:val="28"/>
        </w:rPr>
        <w:t>Серебряков Н.С.</w:t>
      </w:r>
      <w:r w:rsidR="00F31BE8" w:rsidRPr="00161316">
        <w:rPr>
          <w:rFonts w:ascii="Arial" w:eastAsia="Times New Roman" w:hAnsi="Arial" w:cs="Arial"/>
          <w:color w:val="000000"/>
          <w:sz w:val="28"/>
          <w:szCs w:val="28"/>
        </w:rPr>
        <w:t> Образ "кожаных риз"…</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7" w:anchor="_ftnref29" w:history="1">
        <w:r w:rsidR="00F31BE8" w:rsidRPr="00161316">
          <w:rPr>
            <w:rFonts w:ascii="Arial" w:eastAsia="Times New Roman" w:hAnsi="Arial" w:cs="Arial"/>
            <w:color w:val="00376C"/>
            <w:sz w:val="28"/>
            <w:szCs w:val="28"/>
            <w:u w:val="single"/>
          </w:rPr>
          <w:t>[29]</w:t>
        </w:r>
      </w:hyperlink>
      <w:r w:rsidR="00F31BE8" w:rsidRPr="00161316">
        <w:rPr>
          <w:rFonts w:ascii="Arial" w:eastAsia="Times New Roman" w:hAnsi="Arial" w:cs="Arial"/>
          <w:color w:val="000000"/>
          <w:sz w:val="28"/>
          <w:szCs w:val="28"/>
        </w:rPr>
        <w:t> "Не говори мне о мокроте, желчи, поте, нечистоте и о прочем, на что указывают порицающие тело, потому что это принадлежало не естеству тела, а прившедшей после тленности" (</w:t>
      </w:r>
      <w:r w:rsidR="00F31BE8" w:rsidRPr="00161316">
        <w:rPr>
          <w:rFonts w:ascii="Arial" w:eastAsia="Times New Roman" w:hAnsi="Arial" w:cs="Arial"/>
          <w:i/>
          <w:iCs/>
          <w:color w:val="000000"/>
          <w:sz w:val="28"/>
          <w:szCs w:val="28"/>
        </w:rPr>
        <w:t>Иоанн Златоуст,</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свт.</w:t>
      </w:r>
      <w:r w:rsidR="00F31BE8" w:rsidRPr="00161316">
        <w:rPr>
          <w:rFonts w:ascii="Arial" w:eastAsia="Times New Roman" w:hAnsi="Arial" w:cs="Arial"/>
          <w:color w:val="000000"/>
          <w:sz w:val="28"/>
          <w:szCs w:val="28"/>
        </w:rPr>
        <w:t> О воскресении мертвых, 6-7 // Полное собрание творений св. Иоанна Златоуста: В 12 т. –  Репр. – М.: Православная книга, 1993. – Т. 2, кн. 1. – С. 477).</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8" w:anchor="_ftnref30" w:history="1">
        <w:r w:rsidR="00F31BE8" w:rsidRPr="00161316">
          <w:rPr>
            <w:rFonts w:ascii="Arial" w:eastAsia="Times New Roman" w:hAnsi="Arial" w:cs="Arial"/>
            <w:color w:val="00376C"/>
            <w:sz w:val="28"/>
            <w:szCs w:val="28"/>
            <w:u w:val="single"/>
          </w:rPr>
          <w:t>[30]</w:t>
        </w:r>
      </w:hyperlink>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Суете бо тварь повинуся не волею, но за повинувшаго.</w:t>
      </w:r>
      <w:r w:rsidR="00F31BE8" w:rsidRPr="00161316">
        <w:rPr>
          <w:rFonts w:ascii="Arial" w:eastAsia="Times New Roman" w:hAnsi="Arial" w:cs="Arial"/>
          <w:color w:val="000000"/>
          <w:sz w:val="28"/>
          <w:szCs w:val="28"/>
        </w:rPr>
        <w:t>Что значит – </w:t>
      </w:r>
      <w:r w:rsidR="00F31BE8" w:rsidRPr="00161316">
        <w:rPr>
          <w:rFonts w:ascii="Arial" w:eastAsia="Times New Roman" w:hAnsi="Arial" w:cs="Arial"/>
          <w:i/>
          <w:iCs/>
          <w:color w:val="000000"/>
          <w:sz w:val="28"/>
          <w:szCs w:val="28"/>
        </w:rPr>
        <w:t>суете тварь повинуся</w:t>
      </w:r>
      <w:r w:rsidR="00F31BE8" w:rsidRPr="00161316">
        <w:rPr>
          <w:rFonts w:ascii="Arial" w:eastAsia="Times New Roman" w:hAnsi="Arial" w:cs="Arial"/>
          <w:color w:val="000000"/>
          <w:sz w:val="28"/>
          <w:szCs w:val="28"/>
        </w:rPr>
        <w:t>? Сделалась тленною. Для чего же и по какой причине? По твоей вине, человек. Так как ты получил смертное и подверженное страданиям тело, то и земля подверглась проклятию, произрастила терния и волчцы &lt;…&gt; Дальше (апостол) говорит, в какой надежде (тварь покорилась суете). </w:t>
      </w:r>
      <w:r w:rsidR="00F31BE8" w:rsidRPr="00161316">
        <w:rPr>
          <w:rFonts w:ascii="Arial" w:eastAsia="Times New Roman" w:hAnsi="Arial" w:cs="Arial"/>
          <w:i/>
          <w:iCs/>
          <w:color w:val="000000"/>
          <w:sz w:val="28"/>
          <w:szCs w:val="28"/>
        </w:rPr>
        <w:t>Яко</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и сама</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 xml:space="preserve">тварь </w:t>
      </w:r>
      <w:proofErr w:type="gramStart"/>
      <w:r w:rsidR="00F31BE8" w:rsidRPr="00161316">
        <w:rPr>
          <w:rFonts w:ascii="Arial" w:eastAsia="Times New Roman" w:hAnsi="Arial" w:cs="Arial"/>
          <w:i/>
          <w:iCs/>
          <w:color w:val="000000"/>
          <w:sz w:val="28"/>
          <w:szCs w:val="28"/>
        </w:rPr>
        <w:t>свободится.</w:t>
      </w:r>
      <w:r w:rsidR="00F31BE8" w:rsidRPr="00161316">
        <w:rPr>
          <w:rFonts w:ascii="Arial" w:eastAsia="Times New Roman" w:hAnsi="Arial" w:cs="Arial"/>
          <w:color w:val="000000"/>
          <w:sz w:val="28"/>
          <w:szCs w:val="28"/>
        </w:rPr>
        <w:t>Что</w:t>
      </w:r>
      <w:proofErr w:type="gramEnd"/>
      <w:r w:rsidR="00F31BE8" w:rsidRPr="00161316">
        <w:rPr>
          <w:rFonts w:ascii="Arial" w:eastAsia="Times New Roman" w:hAnsi="Arial" w:cs="Arial"/>
          <w:color w:val="000000"/>
          <w:sz w:val="28"/>
          <w:szCs w:val="28"/>
        </w:rPr>
        <w:t xml:space="preserve"> значит:</w:t>
      </w:r>
      <w:r w:rsidR="00F31BE8" w:rsidRPr="00161316">
        <w:rPr>
          <w:rFonts w:ascii="Arial" w:eastAsia="Times New Roman" w:hAnsi="Arial" w:cs="Arial"/>
          <w:i/>
          <w:iCs/>
          <w:color w:val="000000"/>
          <w:sz w:val="28"/>
          <w:szCs w:val="28"/>
        </w:rPr>
        <w:t> сама</w:t>
      </w:r>
      <w:r w:rsidR="00F31BE8" w:rsidRPr="00161316">
        <w:rPr>
          <w:rFonts w:ascii="Arial" w:eastAsia="Times New Roman" w:hAnsi="Arial" w:cs="Arial"/>
          <w:color w:val="000000"/>
          <w:sz w:val="28"/>
          <w:szCs w:val="28"/>
        </w:rPr>
        <w:t>? Не ты один, но то, что ниже тебя, что не имеет ни разума, ни чувства, – и то будет с тобою участвовать в благах. </w:t>
      </w:r>
      <w:proofErr w:type="gramStart"/>
      <w:r w:rsidR="00F31BE8" w:rsidRPr="00161316">
        <w:rPr>
          <w:rFonts w:ascii="Arial" w:eastAsia="Times New Roman" w:hAnsi="Arial" w:cs="Arial"/>
          <w:i/>
          <w:iCs/>
          <w:color w:val="000000"/>
          <w:sz w:val="28"/>
          <w:szCs w:val="28"/>
        </w:rPr>
        <w:t>Свободится,</w:t>
      </w:r>
      <w:r w:rsidR="00F31BE8" w:rsidRPr="00161316">
        <w:rPr>
          <w:rFonts w:ascii="Arial" w:eastAsia="Times New Roman" w:hAnsi="Arial" w:cs="Arial"/>
          <w:color w:val="000000"/>
          <w:sz w:val="28"/>
          <w:szCs w:val="28"/>
        </w:rPr>
        <w:t>говорит</w:t>
      </w:r>
      <w:proofErr w:type="gramEnd"/>
      <w:r w:rsidR="00F31BE8" w:rsidRPr="00161316">
        <w:rPr>
          <w:rFonts w:ascii="Arial" w:eastAsia="Times New Roman" w:hAnsi="Arial" w:cs="Arial"/>
          <w:color w:val="000000"/>
          <w:sz w:val="28"/>
          <w:szCs w:val="28"/>
        </w:rPr>
        <w:t xml:space="preserve"> (апостол),</w:t>
      </w:r>
      <w:r w:rsidR="00F31BE8" w:rsidRPr="00161316">
        <w:rPr>
          <w:rFonts w:ascii="Arial" w:eastAsia="Times New Roman" w:hAnsi="Arial" w:cs="Arial"/>
          <w:i/>
          <w:iCs/>
          <w:color w:val="000000"/>
          <w:sz w:val="28"/>
          <w:szCs w:val="28"/>
        </w:rPr>
        <w:t> от работы истления</w:t>
      </w:r>
      <w:r w:rsidR="00F31BE8" w:rsidRPr="00161316">
        <w:rPr>
          <w:rFonts w:ascii="Arial" w:eastAsia="Times New Roman" w:hAnsi="Arial" w:cs="Arial"/>
          <w:color w:val="000000"/>
          <w:sz w:val="28"/>
          <w:szCs w:val="28"/>
        </w:rPr>
        <w:t>, то есть, не будет уже тленною, но сделается соответственною благообразию твоего тела. Как тварь сделалась тленною, когда тело твое стало тленным, так и тогда, когда тело твое будет нетленным, и тварь последует за ним и сделается соответственною ему” (</w:t>
      </w:r>
      <w:r w:rsidR="00F31BE8" w:rsidRPr="00161316">
        <w:rPr>
          <w:rFonts w:ascii="Arial" w:eastAsia="Times New Roman" w:hAnsi="Arial" w:cs="Arial"/>
          <w:i/>
          <w:iCs/>
          <w:color w:val="000000"/>
          <w:sz w:val="28"/>
          <w:szCs w:val="28"/>
        </w:rPr>
        <w:t>Иоанн Златоуст, свт</w:t>
      </w:r>
      <w:r w:rsidR="00F31BE8" w:rsidRPr="00161316">
        <w:rPr>
          <w:rFonts w:ascii="Arial" w:eastAsia="Times New Roman" w:hAnsi="Arial" w:cs="Arial"/>
          <w:color w:val="000000"/>
          <w:sz w:val="28"/>
          <w:szCs w:val="28"/>
        </w:rPr>
        <w:t>. Избранные творения: Беседы на послания к Римлянам, XIV, 5. – Репр. – М.: Изд. отдел Московского патриархата, 1994. – С. 664-665). См. также у прпп. Макария Великого (Духовные слова и послания, 4, 30, 10 – М.: Индрик, 2002), Максима Исповедника (Письмо 10, Иоанну Кувикуларию // БС, 2002, Х. С. 72), Симеона Нового Богослова (Слово 45, с. 372-373), блжж. Феофилакта Болгарского (Толкование на послания св. апостола Павла. – М.: Скит, 1993. – С. 53), Симеона Солунского (Сочинения блаженного Симеона, архиепископа Фессалоникийского. – СПб., 1856. – С. 19) и др.</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89" w:anchor="_ftnref31" w:history="1">
        <w:r w:rsidR="00F31BE8" w:rsidRPr="00161316">
          <w:rPr>
            <w:rFonts w:ascii="Arial" w:eastAsia="Times New Roman" w:hAnsi="Arial" w:cs="Arial"/>
            <w:color w:val="00376C"/>
            <w:sz w:val="28"/>
            <w:szCs w:val="28"/>
            <w:u w:val="single"/>
          </w:rPr>
          <w:t>[31]</w:t>
        </w:r>
      </w:hyperlink>
      <w:r w:rsidR="00F31BE8" w:rsidRPr="00161316">
        <w:rPr>
          <w:rFonts w:ascii="Arial" w:eastAsia="Times New Roman" w:hAnsi="Arial" w:cs="Arial"/>
          <w:color w:val="000000"/>
          <w:sz w:val="28"/>
          <w:szCs w:val="28"/>
        </w:rPr>
        <w:t> Подробнее об этом: </w:t>
      </w:r>
      <w:r w:rsidR="00F31BE8" w:rsidRPr="00161316">
        <w:rPr>
          <w:rFonts w:ascii="Arial" w:eastAsia="Times New Roman" w:hAnsi="Arial" w:cs="Arial"/>
          <w:i/>
          <w:iCs/>
          <w:color w:val="000000"/>
          <w:sz w:val="28"/>
          <w:szCs w:val="28"/>
        </w:rPr>
        <w:t>Серебряков Н.С.</w:t>
      </w:r>
      <w:r w:rsidR="00F31BE8" w:rsidRPr="00161316">
        <w:rPr>
          <w:rFonts w:ascii="Arial" w:eastAsia="Times New Roman" w:hAnsi="Arial" w:cs="Arial"/>
          <w:color w:val="000000"/>
          <w:sz w:val="28"/>
          <w:szCs w:val="28"/>
        </w:rPr>
        <w:t xml:space="preserve"> Образ "кожаных риз"… Интересно, что этот образ применили ко всему миру при описании последствий грехопадения также О. Клеман (Смысл земли / Пер. с франц. </w:t>
      </w:r>
      <w:r w:rsidR="00F31BE8" w:rsidRPr="00161316">
        <w:rPr>
          <w:rFonts w:ascii="Arial" w:eastAsia="Times New Roman" w:hAnsi="Arial" w:cs="Arial"/>
          <w:color w:val="000000"/>
          <w:sz w:val="28"/>
          <w:szCs w:val="28"/>
        </w:rPr>
        <w:softHyphen/>
        <w:t xml:space="preserve">– М.: ББИ, 2005. – С. 23), а в гносеологическом плане – прп. Иустин (Попович) (Путь Богопознания. Главы из православной аскетики и гносеологии // Собрание творений преподобного Иустина (Поповича) / пер. </w:t>
      </w:r>
      <w:proofErr w:type="gramStart"/>
      <w:r w:rsidR="00F31BE8" w:rsidRPr="00161316">
        <w:rPr>
          <w:rFonts w:ascii="Arial" w:eastAsia="Times New Roman" w:hAnsi="Arial" w:cs="Arial"/>
          <w:color w:val="000000"/>
          <w:sz w:val="28"/>
          <w:szCs w:val="28"/>
        </w:rPr>
        <w:t>с серб</w:t>
      </w:r>
      <w:proofErr w:type="gramEnd"/>
      <w:r w:rsidR="00F31BE8" w:rsidRPr="00161316">
        <w:rPr>
          <w:rFonts w:ascii="Arial" w:eastAsia="Times New Roman" w:hAnsi="Arial" w:cs="Arial"/>
          <w:color w:val="000000"/>
          <w:sz w:val="28"/>
          <w:szCs w:val="28"/>
        </w:rPr>
        <w:t>. – М.: Паломник, 2004. – Т.1. – С. 310).</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0" w:anchor="_ftnref32" w:history="1">
        <w:r w:rsidR="00F31BE8" w:rsidRPr="00161316">
          <w:rPr>
            <w:rFonts w:ascii="Arial" w:eastAsia="Times New Roman" w:hAnsi="Arial" w:cs="Arial"/>
            <w:color w:val="00376C"/>
            <w:sz w:val="28"/>
            <w:szCs w:val="28"/>
            <w:u w:val="single"/>
          </w:rPr>
          <w:t>[32]</w:t>
        </w:r>
      </w:hyperlink>
      <w:r w:rsidR="00F31BE8" w:rsidRPr="00161316">
        <w:rPr>
          <w:rFonts w:ascii="Arial" w:eastAsia="Times New Roman" w:hAnsi="Arial" w:cs="Arial"/>
          <w:color w:val="000000"/>
          <w:sz w:val="28"/>
          <w:szCs w:val="28"/>
        </w:rPr>
        <w:t> Это может служить ответом нашим критикам, которые обычно указывают на то, что в данной модели "нет не только тождества, но даже преемства между миром первозданным и миром падшим" (</w:t>
      </w:r>
      <w:r w:rsidR="00F31BE8" w:rsidRPr="00161316">
        <w:rPr>
          <w:rFonts w:ascii="Arial" w:eastAsia="Times New Roman" w:hAnsi="Arial" w:cs="Arial"/>
          <w:i/>
          <w:iCs/>
          <w:color w:val="000000"/>
          <w:sz w:val="28"/>
          <w:szCs w:val="28"/>
        </w:rPr>
        <w:t>Буфеев К., прот</w:t>
      </w:r>
      <w:r w:rsidR="00F31BE8" w:rsidRPr="00161316">
        <w:rPr>
          <w:rFonts w:ascii="Arial" w:eastAsia="Times New Roman" w:hAnsi="Arial" w:cs="Arial"/>
          <w:color w:val="000000"/>
          <w:sz w:val="28"/>
          <w:szCs w:val="28"/>
        </w:rPr>
        <w:t xml:space="preserve">. «Модель </w:t>
      </w:r>
      <w:proofErr w:type="gramStart"/>
      <w:r w:rsidR="00F31BE8" w:rsidRPr="00161316">
        <w:rPr>
          <w:rFonts w:ascii="Arial" w:eastAsia="Times New Roman" w:hAnsi="Arial" w:cs="Arial"/>
          <w:color w:val="000000"/>
          <w:sz w:val="28"/>
          <w:szCs w:val="28"/>
        </w:rPr>
        <w:t>согласования»…</w:t>
      </w:r>
      <w:proofErr w:type="gramEnd"/>
      <w:r w:rsidR="00F31BE8" w:rsidRPr="00161316">
        <w:rPr>
          <w:rFonts w:ascii="Arial" w:eastAsia="Times New Roman" w:hAnsi="Arial" w:cs="Arial"/>
          <w:color w:val="000000"/>
          <w:sz w:val="28"/>
          <w:szCs w:val="28"/>
        </w:rPr>
        <w:t>, с. 62) и "эти два мира не могут иметь друг с другом ничего общего, и если мы живем в одном из них, то не можем ничего сказать о другом" (</w:t>
      </w:r>
      <w:r w:rsidR="00F31BE8" w:rsidRPr="00161316">
        <w:rPr>
          <w:rFonts w:ascii="Arial" w:eastAsia="Times New Roman" w:hAnsi="Arial" w:cs="Arial"/>
          <w:i/>
          <w:iCs/>
          <w:color w:val="000000"/>
          <w:sz w:val="28"/>
          <w:szCs w:val="28"/>
        </w:rPr>
        <w:t>Гоманьков А.В</w:t>
      </w:r>
      <w:r w:rsidR="00F31BE8" w:rsidRPr="00161316">
        <w:rPr>
          <w:rFonts w:ascii="Arial" w:eastAsia="Times New Roman" w:hAnsi="Arial" w:cs="Arial"/>
          <w:color w:val="000000"/>
          <w:sz w:val="28"/>
          <w:szCs w:val="28"/>
        </w:rPr>
        <w:t>. Как описать историю…, с. 87).</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1" w:anchor="_ftnref33" w:history="1">
        <w:r w:rsidR="00F31BE8" w:rsidRPr="00161316">
          <w:rPr>
            <w:rFonts w:ascii="Arial" w:eastAsia="Times New Roman" w:hAnsi="Arial" w:cs="Arial"/>
            <w:color w:val="00376C"/>
            <w:sz w:val="28"/>
            <w:szCs w:val="28"/>
            <w:u w:val="single"/>
          </w:rPr>
          <w:t>[33]</w:t>
        </w:r>
      </w:hyperlink>
      <w:r w:rsidR="00F31BE8" w:rsidRPr="00161316">
        <w:rPr>
          <w:rFonts w:ascii="Arial" w:eastAsia="Times New Roman" w:hAnsi="Arial" w:cs="Arial"/>
          <w:color w:val="000000"/>
          <w:sz w:val="28"/>
          <w:szCs w:val="28"/>
        </w:rPr>
        <w:t> Вот один из примеров изменения качества твари: "роза была тогда (до грехопадения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без шипов, впоследствии уже к красоте цвета присоединены терния, чтобы неподалеку от приятности наслаждения имели мы и готовую скорбь, воспоминая о грехе, за который земля осуждена взращать нам терния и волчцы" (</w:t>
      </w:r>
      <w:r w:rsidR="00F31BE8" w:rsidRPr="00161316">
        <w:rPr>
          <w:rFonts w:ascii="Arial" w:eastAsia="Times New Roman" w:hAnsi="Arial" w:cs="Arial"/>
          <w:i/>
          <w:iCs/>
          <w:color w:val="000000"/>
          <w:sz w:val="28"/>
          <w:szCs w:val="28"/>
        </w:rPr>
        <w:t xml:space="preserve">Василий </w:t>
      </w:r>
      <w:r w:rsidR="00F31BE8" w:rsidRPr="00161316">
        <w:rPr>
          <w:rFonts w:ascii="Arial" w:eastAsia="Times New Roman" w:hAnsi="Arial" w:cs="Arial"/>
          <w:i/>
          <w:iCs/>
          <w:color w:val="000000"/>
          <w:sz w:val="28"/>
          <w:szCs w:val="28"/>
        </w:rPr>
        <w:lastRenderedPageBreak/>
        <w:t>Великий, свт</w:t>
      </w:r>
      <w:r w:rsidR="00F31BE8" w:rsidRPr="00161316">
        <w:rPr>
          <w:rFonts w:ascii="Arial" w:eastAsia="Times New Roman" w:hAnsi="Arial" w:cs="Arial"/>
          <w:color w:val="000000"/>
          <w:sz w:val="28"/>
          <w:szCs w:val="28"/>
        </w:rPr>
        <w:t>. Беседы на Шестоднев, 5, 6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Творения: в 2 т. –  Т.1. – С. 377).</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2" w:anchor="_ftnref34" w:history="1">
        <w:r w:rsidR="00F31BE8" w:rsidRPr="00161316">
          <w:rPr>
            <w:rFonts w:ascii="Arial" w:eastAsia="Times New Roman" w:hAnsi="Arial" w:cs="Arial"/>
            <w:color w:val="00376C"/>
            <w:sz w:val="28"/>
            <w:szCs w:val="28"/>
            <w:u w:val="single"/>
          </w:rPr>
          <w:t>[34]</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Петров В.В</w:t>
      </w:r>
      <w:r w:rsidR="00F31BE8" w:rsidRPr="00161316">
        <w:rPr>
          <w:rFonts w:ascii="Arial" w:eastAsia="Times New Roman" w:hAnsi="Arial" w:cs="Arial"/>
          <w:color w:val="000000"/>
          <w:sz w:val="28"/>
          <w:szCs w:val="28"/>
        </w:rPr>
        <w:t>. Максим Исповедник: онтология и метод в византийской философии VII века. – М.: ИФ РАН, 2007. – С. 24-27</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3" w:anchor="_ftnref35" w:history="1">
        <w:r w:rsidR="00F31BE8" w:rsidRPr="00161316">
          <w:rPr>
            <w:rFonts w:ascii="Arial" w:eastAsia="Times New Roman" w:hAnsi="Arial" w:cs="Arial"/>
            <w:color w:val="00376C"/>
            <w:sz w:val="28"/>
            <w:szCs w:val="28"/>
            <w:u w:val="single"/>
          </w:rPr>
          <w:t>[35]</w:t>
        </w:r>
      </w:hyperlink>
      <w:r w:rsidR="00F31BE8" w:rsidRPr="00161316">
        <w:rPr>
          <w:rFonts w:ascii="Arial" w:eastAsia="Times New Roman" w:hAnsi="Arial" w:cs="Arial"/>
          <w:color w:val="000000"/>
          <w:sz w:val="28"/>
          <w:szCs w:val="28"/>
        </w:rPr>
        <w:t> "человек, по дару сотворившего его Бога, получил в удел владычество над всем видимым миром и образом злоупотребления обратил движения природных сил умной сущности, которая в нем, к тому, что против природы, и внес и в себя, и в весь этот мир, по праведному суду Божию, владеющее ныне ими изменение и истление, чтобы у него, движущегося к тому, что против природы, не сохранялась до бесконечности бессмертная сила души, что есть не только крайнее зло и очевиднейшее отпадение от истинного существа самого человека, но и явное отрицание Божественной благости" (</w:t>
      </w:r>
      <w:r w:rsidR="00F31BE8" w:rsidRPr="00161316">
        <w:rPr>
          <w:rFonts w:ascii="Arial" w:eastAsia="Times New Roman" w:hAnsi="Arial" w:cs="Arial"/>
          <w:i/>
          <w:iCs/>
          <w:color w:val="000000"/>
          <w:sz w:val="28"/>
          <w:szCs w:val="28"/>
        </w:rPr>
        <w:t>Максим Исповедник, прп</w:t>
      </w:r>
      <w:r w:rsidR="00F31BE8" w:rsidRPr="00161316">
        <w:rPr>
          <w:rFonts w:ascii="Arial" w:eastAsia="Times New Roman" w:hAnsi="Arial" w:cs="Arial"/>
          <w:color w:val="000000"/>
          <w:sz w:val="28"/>
          <w:szCs w:val="28"/>
        </w:rPr>
        <w:t>. Письмо 10, Иоанну Кувикуларию / пер. и прим. прот. В. Асмуса // БС, 2002, Х. С. 72).</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4" w:anchor="_ftnref36" w:history="1">
        <w:r w:rsidR="00F31BE8" w:rsidRPr="00161316">
          <w:rPr>
            <w:rFonts w:ascii="Arial" w:eastAsia="Times New Roman" w:hAnsi="Arial" w:cs="Arial"/>
            <w:color w:val="00376C"/>
            <w:sz w:val="28"/>
            <w:szCs w:val="28"/>
            <w:u w:val="single"/>
          </w:rPr>
          <w:t>[36]</w:t>
        </w:r>
      </w:hyperlink>
      <w:r w:rsidR="00F31BE8" w:rsidRPr="00161316">
        <w:rPr>
          <w:rFonts w:ascii="Arial" w:eastAsia="Times New Roman" w:hAnsi="Arial" w:cs="Arial"/>
          <w:color w:val="000000"/>
          <w:sz w:val="28"/>
          <w:szCs w:val="28"/>
        </w:rPr>
        <w:t> Одиннадцатая песнь о Рае, или о благоуханиях духовных // </w:t>
      </w:r>
      <w:r w:rsidR="00F31BE8" w:rsidRPr="00161316">
        <w:rPr>
          <w:rFonts w:ascii="Arial" w:eastAsia="Times New Roman" w:hAnsi="Arial" w:cs="Arial"/>
          <w:i/>
          <w:iCs/>
          <w:color w:val="000000"/>
          <w:sz w:val="28"/>
          <w:szCs w:val="28"/>
        </w:rPr>
        <w:t>Аверинцев С.С</w:t>
      </w:r>
      <w:r w:rsidR="00F31BE8" w:rsidRPr="00161316">
        <w:rPr>
          <w:rFonts w:ascii="Arial" w:eastAsia="Times New Roman" w:hAnsi="Arial" w:cs="Arial"/>
          <w:color w:val="000000"/>
          <w:sz w:val="28"/>
          <w:szCs w:val="28"/>
        </w:rPr>
        <w:t>. Собрание сочинений. Переводы: Многоценная жемчужина / пер. с сир</w:t>
      </w:r>
      <w:proofErr w:type="gramStart"/>
      <w:r w:rsidR="00F31BE8" w:rsidRPr="00161316">
        <w:rPr>
          <w:rFonts w:ascii="Arial" w:eastAsia="Times New Roman" w:hAnsi="Arial" w:cs="Arial"/>
          <w:color w:val="000000"/>
          <w:sz w:val="28"/>
          <w:szCs w:val="28"/>
        </w:rPr>
        <w:t>.</w:t>
      </w:r>
      <w:proofErr w:type="gramEnd"/>
      <w:r w:rsidR="00F31BE8" w:rsidRPr="00161316">
        <w:rPr>
          <w:rFonts w:ascii="Arial" w:eastAsia="Times New Roman" w:hAnsi="Arial" w:cs="Arial"/>
          <w:color w:val="000000"/>
          <w:sz w:val="28"/>
          <w:szCs w:val="28"/>
        </w:rPr>
        <w:t xml:space="preserve"> и греч. – К.: Дух и литера, 2004. – С. 41. В примечаниях С.С. </w:t>
      </w:r>
      <w:proofErr w:type="gramStart"/>
      <w:r w:rsidR="00F31BE8" w:rsidRPr="00161316">
        <w:rPr>
          <w:rFonts w:ascii="Arial" w:eastAsia="Times New Roman" w:hAnsi="Arial" w:cs="Arial"/>
          <w:color w:val="000000"/>
          <w:sz w:val="28"/>
          <w:szCs w:val="28"/>
        </w:rPr>
        <w:t>Аверинцев  отмечает</w:t>
      </w:r>
      <w:proofErr w:type="gramEnd"/>
      <w:r w:rsidR="00F31BE8" w:rsidRPr="00161316">
        <w:rPr>
          <w:rFonts w:ascii="Arial" w:eastAsia="Times New Roman" w:hAnsi="Arial" w:cs="Arial"/>
          <w:color w:val="000000"/>
          <w:sz w:val="28"/>
          <w:szCs w:val="28"/>
        </w:rPr>
        <w:t>, что здесь </w:t>
      </w:r>
      <w:r w:rsidR="00F31BE8" w:rsidRPr="00161316">
        <w:rPr>
          <w:rFonts w:ascii="Arial" w:eastAsia="Times New Roman" w:hAnsi="Arial" w:cs="Arial"/>
          <w:i/>
          <w:iCs/>
          <w:color w:val="000000"/>
          <w:sz w:val="28"/>
          <w:szCs w:val="28"/>
        </w:rPr>
        <w:t>плотский</w:t>
      </w:r>
      <w:r w:rsidR="00F31BE8" w:rsidRPr="00161316">
        <w:rPr>
          <w:rFonts w:ascii="Arial" w:eastAsia="Times New Roman" w:hAnsi="Arial" w:cs="Arial"/>
          <w:color w:val="000000"/>
          <w:sz w:val="28"/>
          <w:szCs w:val="28"/>
        </w:rPr>
        <w:t> – это как на падшей земле, </w:t>
      </w:r>
      <w:r w:rsidR="00F31BE8" w:rsidRPr="00161316">
        <w:rPr>
          <w:rFonts w:ascii="Arial" w:eastAsia="Times New Roman" w:hAnsi="Arial" w:cs="Arial"/>
          <w:i/>
          <w:iCs/>
          <w:color w:val="000000"/>
          <w:sz w:val="28"/>
          <w:szCs w:val="28"/>
        </w:rPr>
        <w:t>духовен и чист</w:t>
      </w:r>
      <w:r w:rsidR="00F31BE8" w:rsidRPr="00161316">
        <w:rPr>
          <w:rFonts w:ascii="Arial" w:eastAsia="Times New Roman" w:hAnsi="Arial" w:cs="Arial"/>
          <w:color w:val="000000"/>
          <w:sz w:val="28"/>
          <w:szCs w:val="28"/>
        </w:rPr>
        <w:t> – в первозданном состоянии;</w:t>
      </w:r>
      <w:r w:rsidR="00F31BE8" w:rsidRPr="00161316">
        <w:rPr>
          <w:rFonts w:ascii="Arial" w:eastAsia="Times New Roman" w:hAnsi="Arial" w:cs="Arial"/>
          <w:i/>
          <w:iCs/>
          <w:color w:val="000000"/>
          <w:sz w:val="28"/>
          <w:szCs w:val="28"/>
        </w:rPr>
        <w:t>оный ветр</w:t>
      </w:r>
      <w:r w:rsidR="00F31BE8" w:rsidRPr="00161316">
        <w:rPr>
          <w:rFonts w:ascii="Arial" w:eastAsia="Times New Roman" w:hAnsi="Arial" w:cs="Arial"/>
          <w:color w:val="000000"/>
          <w:sz w:val="28"/>
          <w:szCs w:val="28"/>
        </w:rPr>
        <w:t> – в раю, </w:t>
      </w:r>
      <w:r w:rsidR="00F31BE8" w:rsidRPr="00161316">
        <w:rPr>
          <w:rFonts w:ascii="Arial" w:eastAsia="Times New Roman" w:hAnsi="Arial" w:cs="Arial"/>
          <w:i/>
          <w:iCs/>
          <w:color w:val="000000"/>
          <w:sz w:val="28"/>
          <w:szCs w:val="28"/>
        </w:rPr>
        <w:t>сей</w:t>
      </w:r>
      <w:r w:rsidR="00F31BE8" w:rsidRPr="00161316">
        <w:rPr>
          <w:rFonts w:ascii="Arial" w:eastAsia="Times New Roman" w:hAnsi="Arial" w:cs="Arial"/>
          <w:color w:val="000000"/>
          <w:sz w:val="28"/>
          <w:szCs w:val="28"/>
        </w:rPr>
        <w:t> – на падшей земле (Там же, С. 325)</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5" w:anchor="_ftnref37" w:history="1">
        <w:r w:rsidR="00F31BE8" w:rsidRPr="00161316">
          <w:rPr>
            <w:rFonts w:ascii="Arial" w:eastAsia="Times New Roman" w:hAnsi="Arial" w:cs="Arial"/>
            <w:color w:val="00376C"/>
            <w:sz w:val="28"/>
            <w:szCs w:val="28"/>
            <w:u w:val="single"/>
          </w:rPr>
          <w:t>[37]</w:t>
        </w:r>
      </w:hyperlink>
      <w:r w:rsidR="00F31BE8" w:rsidRPr="00161316">
        <w:rPr>
          <w:rFonts w:ascii="Arial" w:eastAsia="Times New Roman" w:hAnsi="Arial" w:cs="Arial"/>
          <w:color w:val="000000"/>
          <w:sz w:val="28"/>
          <w:szCs w:val="28"/>
        </w:rPr>
        <w:t> "не проклял Бог рая, так как он был образом будущей нескончаемой жизни вечного царства небесного &lt;…&gt; а проклял лишь прочую землю" (</w:t>
      </w:r>
      <w:r w:rsidR="00F31BE8" w:rsidRPr="00161316">
        <w:rPr>
          <w:rFonts w:ascii="Arial" w:eastAsia="Times New Roman" w:hAnsi="Arial" w:cs="Arial"/>
          <w:i/>
          <w:iCs/>
          <w:color w:val="000000"/>
          <w:sz w:val="28"/>
          <w:szCs w:val="28"/>
        </w:rPr>
        <w:t>Симеон Новый Богослов, преп.</w:t>
      </w:r>
      <w:r w:rsidR="00F31BE8" w:rsidRPr="00161316">
        <w:rPr>
          <w:rFonts w:ascii="Arial" w:eastAsia="Times New Roman" w:hAnsi="Arial" w:cs="Arial"/>
          <w:color w:val="000000"/>
          <w:sz w:val="28"/>
          <w:szCs w:val="28"/>
        </w:rPr>
        <w:t>Слово 45, с. 371)</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6" w:anchor="_ftnref38" w:history="1">
        <w:r w:rsidR="00F31BE8" w:rsidRPr="00161316">
          <w:rPr>
            <w:rFonts w:ascii="Arial" w:eastAsia="Times New Roman" w:hAnsi="Arial" w:cs="Arial"/>
            <w:color w:val="00376C"/>
            <w:sz w:val="28"/>
            <w:szCs w:val="28"/>
            <w:u w:val="single"/>
          </w:rPr>
          <w:t>[38]</w:t>
        </w:r>
      </w:hyperlink>
      <w:r w:rsidR="00F31BE8" w:rsidRPr="00161316">
        <w:rPr>
          <w:rFonts w:ascii="Arial" w:eastAsia="Times New Roman" w:hAnsi="Arial" w:cs="Arial"/>
          <w:color w:val="000000"/>
          <w:sz w:val="28"/>
          <w:szCs w:val="28"/>
        </w:rPr>
        <w:t> Ср. "Наука не может подняться выше грехопадения, т.к. она включена в вызванное им состояние космоса, т.к. она неотделима от временных, пространственных и материальных условий, появившихся в результате разрушения райского состояния" (</w:t>
      </w:r>
      <w:r w:rsidR="00F31BE8" w:rsidRPr="00161316">
        <w:rPr>
          <w:rFonts w:ascii="Arial" w:eastAsia="Times New Roman" w:hAnsi="Arial" w:cs="Arial"/>
          <w:i/>
          <w:iCs/>
          <w:color w:val="000000"/>
          <w:sz w:val="28"/>
          <w:szCs w:val="28"/>
        </w:rPr>
        <w:t>Клеман</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О.</w:t>
      </w:r>
      <w:r w:rsidR="00F31BE8" w:rsidRPr="00161316">
        <w:rPr>
          <w:rFonts w:ascii="Arial" w:eastAsia="Times New Roman" w:hAnsi="Arial" w:cs="Arial"/>
          <w:color w:val="000000"/>
          <w:sz w:val="28"/>
          <w:szCs w:val="28"/>
        </w:rPr>
        <w:t>Смысл земли, с. 23).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7" w:anchor="_ftnref39" w:history="1">
        <w:r w:rsidR="00F31BE8" w:rsidRPr="00161316">
          <w:rPr>
            <w:rFonts w:ascii="Arial" w:eastAsia="Times New Roman" w:hAnsi="Arial" w:cs="Arial"/>
            <w:color w:val="00376C"/>
            <w:sz w:val="28"/>
            <w:szCs w:val="28"/>
            <w:u w:val="single"/>
          </w:rPr>
          <w:t>[39]</w:t>
        </w:r>
      </w:hyperlink>
      <w:r w:rsidR="00F31BE8" w:rsidRPr="00161316">
        <w:rPr>
          <w:rFonts w:ascii="Arial" w:eastAsia="Times New Roman" w:hAnsi="Arial" w:cs="Arial"/>
          <w:color w:val="000000"/>
          <w:sz w:val="28"/>
          <w:szCs w:val="28"/>
        </w:rPr>
        <w:t> Ср. «У всех этих философских систем (рационализм, сенсуализм и др.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результат один: поверхностное, феноменологическое познание мира и человека, символом которого являются "ризы кожаные"» (</w:t>
      </w:r>
      <w:r w:rsidR="00F31BE8" w:rsidRPr="00161316">
        <w:rPr>
          <w:rFonts w:ascii="Arial" w:eastAsia="Times New Roman" w:hAnsi="Arial" w:cs="Arial"/>
          <w:i/>
          <w:iCs/>
          <w:color w:val="000000"/>
          <w:sz w:val="28"/>
          <w:szCs w:val="28"/>
        </w:rPr>
        <w:t>Иустин (Попович), прп</w:t>
      </w:r>
      <w:r w:rsidR="00F31BE8" w:rsidRPr="00161316">
        <w:rPr>
          <w:rFonts w:ascii="Arial" w:eastAsia="Times New Roman" w:hAnsi="Arial" w:cs="Arial"/>
          <w:color w:val="000000"/>
          <w:sz w:val="28"/>
          <w:szCs w:val="28"/>
        </w:rPr>
        <w:t xml:space="preserve">. Путь Богопознания, с. 310). См. также такую характеристику естественнонаучного метода: «Отказавшись от попыток </w:t>
      </w:r>
      <w:proofErr w:type="gramStart"/>
      <w:r w:rsidR="00F31BE8" w:rsidRPr="00161316">
        <w:rPr>
          <w:rFonts w:ascii="Arial" w:eastAsia="Times New Roman" w:hAnsi="Arial" w:cs="Arial"/>
          <w:color w:val="000000"/>
          <w:sz w:val="28"/>
          <w:szCs w:val="28"/>
        </w:rPr>
        <w:t>умо-зрительно</w:t>
      </w:r>
      <w:proofErr w:type="gramEnd"/>
      <w:r w:rsidR="00F31BE8" w:rsidRPr="00161316">
        <w:rPr>
          <w:rFonts w:ascii="Arial" w:eastAsia="Times New Roman" w:hAnsi="Arial" w:cs="Arial"/>
          <w:color w:val="000000"/>
          <w:sz w:val="28"/>
          <w:szCs w:val="28"/>
        </w:rPr>
        <w:t xml:space="preserve"> (здесь и далее пунктуация оригинала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xml:space="preserve">) проникнуть в символическую суть вещей и описать внутреннее бытие природы, естествоиспытатель Нового времени ограничился описанием лишь внешней их оче-видной формы, феноменальной вы-явленности. &lt;…&gt; </w:t>
      </w:r>
      <w:r w:rsidR="00F31BE8" w:rsidRPr="00161316">
        <w:rPr>
          <w:rFonts w:ascii="Arial" w:eastAsia="Times New Roman" w:hAnsi="Arial" w:cs="Arial"/>
          <w:color w:val="000000"/>
          <w:sz w:val="28"/>
          <w:szCs w:val="28"/>
        </w:rPr>
        <w:lastRenderedPageBreak/>
        <w:t xml:space="preserve">Вместо познания сущности вещей, их глубинной бытийственности (а именно такова была претензия средневековых натур-теологов), естествоиспытатель Нового времени ограничился описанием отношений их качеств. При этом одно неизвестное </w:t>
      </w:r>
      <w:proofErr w:type="gramStart"/>
      <w:r w:rsidR="00F31BE8" w:rsidRPr="00161316">
        <w:rPr>
          <w:rFonts w:ascii="Arial" w:eastAsia="Times New Roman" w:hAnsi="Arial" w:cs="Arial"/>
          <w:color w:val="000000"/>
          <w:sz w:val="28"/>
          <w:szCs w:val="28"/>
        </w:rPr>
        <w:t>со-относит</w:t>
      </w:r>
      <w:proofErr w:type="gramEnd"/>
      <w:r w:rsidR="00F31BE8" w:rsidRPr="00161316">
        <w:rPr>
          <w:rFonts w:ascii="Arial" w:eastAsia="Times New Roman" w:hAnsi="Arial" w:cs="Arial"/>
          <w:color w:val="000000"/>
          <w:sz w:val="28"/>
          <w:szCs w:val="28"/>
        </w:rPr>
        <w:t>-ся с другим так, что “сущность” изучаемых объектов, т. е. сам способ их бытия, как бы “выносится за скобки”, а в качестве “сухого осадка” остается лишь “форма” их взаимо-отношения качеств, именуемая “объективно измеримой величиной”» (</w:t>
      </w:r>
      <w:r w:rsidR="00F31BE8" w:rsidRPr="00161316">
        <w:rPr>
          <w:rFonts w:ascii="Arial" w:eastAsia="Times New Roman" w:hAnsi="Arial" w:cs="Arial"/>
          <w:i/>
          <w:iCs/>
          <w:color w:val="000000"/>
          <w:sz w:val="28"/>
          <w:szCs w:val="28"/>
        </w:rPr>
        <w:t>Копейкин К., прот</w:t>
      </w:r>
      <w:r w:rsidR="00F31BE8" w:rsidRPr="00161316">
        <w:rPr>
          <w:rFonts w:ascii="Arial" w:eastAsia="Times New Roman" w:hAnsi="Arial" w:cs="Arial"/>
          <w:color w:val="000000"/>
          <w:sz w:val="28"/>
          <w:szCs w:val="28"/>
        </w:rPr>
        <w:t>. Богословие и естествознание в антропологической перспективе // Наука и богословие: антропологическая перспектива / под ред. В.Н. Поруса. – М.: ББИ, 2004. – С. 155-156).</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8" w:anchor="_ftnref40" w:history="1">
        <w:r w:rsidR="00F31BE8" w:rsidRPr="00161316">
          <w:rPr>
            <w:rFonts w:ascii="Arial" w:eastAsia="Times New Roman" w:hAnsi="Arial" w:cs="Arial"/>
            <w:color w:val="00376C"/>
            <w:sz w:val="28"/>
            <w:szCs w:val="28"/>
            <w:u w:val="single"/>
          </w:rPr>
          <w:t>[40]</w:t>
        </w:r>
      </w:hyperlink>
      <w:r w:rsidR="00F31BE8" w:rsidRPr="00161316">
        <w:rPr>
          <w:rFonts w:ascii="Arial" w:eastAsia="Times New Roman" w:hAnsi="Arial" w:cs="Arial"/>
          <w:color w:val="000000"/>
          <w:sz w:val="28"/>
          <w:szCs w:val="28"/>
        </w:rPr>
        <w:t> См., например, </w:t>
      </w:r>
      <w:r w:rsidR="00F31BE8" w:rsidRPr="00161316">
        <w:rPr>
          <w:rFonts w:ascii="Arial" w:eastAsia="Times New Roman" w:hAnsi="Arial" w:cs="Arial"/>
          <w:i/>
          <w:iCs/>
          <w:color w:val="000000"/>
          <w:sz w:val="28"/>
          <w:szCs w:val="28"/>
        </w:rPr>
        <w:t>Муравник Г</w:t>
      </w:r>
      <w:r w:rsidR="00F31BE8" w:rsidRPr="00161316">
        <w:rPr>
          <w:rFonts w:ascii="Arial" w:eastAsia="Times New Roman" w:hAnsi="Arial" w:cs="Arial"/>
          <w:color w:val="000000"/>
          <w:sz w:val="28"/>
          <w:szCs w:val="28"/>
        </w:rPr>
        <w:t>.</w:t>
      </w:r>
      <w:r w:rsidR="00F31BE8" w:rsidRPr="00161316">
        <w:rPr>
          <w:rFonts w:ascii="Arial" w:eastAsia="Times New Roman" w:hAnsi="Arial" w:cs="Arial"/>
          <w:i/>
          <w:iCs/>
          <w:color w:val="000000"/>
          <w:sz w:val="28"/>
          <w:szCs w:val="28"/>
        </w:rPr>
        <w:t>Л</w:t>
      </w:r>
      <w:r w:rsidR="00F31BE8" w:rsidRPr="00161316">
        <w:rPr>
          <w:rFonts w:ascii="Arial" w:eastAsia="Times New Roman" w:hAnsi="Arial" w:cs="Arial"/>
          <w:color w:val="000000"/>
          <w:sz w:val="28"/>
          <w:szCs w:val="28"/>
        </w:rPr>
        <w:t>. "Ибо прах ты и в прах возвратишься" // Христианство и наука: сб. докладов конференции "Х международные Рождественские образовательные чтения". – М., 2003. – С. 369-373.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99" w:anchor="_ftnref41" w:history="1">
        <w:r w:rsidR="00F31BE8" w:rsidRPr="00161316">
          <w:rPr>
            <w:rFonts w:ascii="Arial" w:eastAsia="Times New Roman" w:hAnsi="Arial" w:cs="Arial"/>
            <w:color w:val="00376C"/>
            <w:sz w:val="28"/>
            <w:szCs w:val="28"/>
            <w:u w:val="single"/>
          </w:rPr>
          <w:t>[41]</w:t>
        </w:r>
      </w:hyperlink>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Ибо проходит образ мира сего</w:t>
      </w:r>
      <w:r w:rsidR="00F31BE8" w:rsidRPr="00161316">
        <w:rPr>
          <w:rFonts w:ascii="Arial" w:eastAsia="Times New Roman" w:hAnsi="Arial" w:cs="Arial"/>
          <w:color w:val="000000"/>
          <w:sz w:val="28"/>
          <w:szCs w:val="28"/>
        </w:rPr>
        <w:t>, &lt;…&gt;, а не мир, сказано в Писании. Таким образом, в Писаниях обыкновенно называется уничтожением обращение прежней формы в лучший и благообразный вид" (</w:t>
      </w:r>
      <w:r w:rsidR="00F31BE8" w:rsidRPr="00161316">
        <w:rPr>
          <w:rFonts w:ascii="Arial" w:eastAsia="Times New Roman" w:hAnsi="Arial" w:cs="Arial"/>
          <w:i/>
          <w:iCs/>
          <w:color w:val="000000"/>
          <w:sz w:val="28"/>
          <w:szCs w:val="28"/>
        </w:rPr>
        <w:t>Мефодий Патарский, свмч</w:t>
      </w:r>
      <w:r w:rsidR="00F31BE8" w:rsidRPr="00161316">
        <w:rPr>
          <w:rFonts w:ascii="Arial" w:eastAsia="Times New Roman" w:hAnsi="Arial" w:cs="Arial"/>
          <w:color w:val="000000"/>
          <w:sz w:val="28"/>
          <w:szCs w:val="28"/>
        </w:rPr>
        <w:t>. О воскресении, против Оригена, XXVIII, c. 226).</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0" w:anchor="_ftnref42" w:history="1">
        <w:r w:rsidR="00F31BE8" w:rsidRPr="00161316">
          <w:rPr>
            <w:rFonts w:ascii="Arial" w:eastAsia="Times New Roman" w:hAnsi="Arial" w:cs="Arial"/>
            <w:color w:val="00376C"/>
            <w:sz w:val="28"/>
            <w:szCs w:val="28"/>
            <w:u w:val="single"/>
          </w:rPr>
          <w:t>[42]</w:t>
        </w:r>
      </w:hyperlink>
      <w:r w:rsidR="00F31BE8" w:rsidRPr="00161316">
        <w:rPr>
          <w:rFonts w:ascii="Arial" w:eastAsia="Times New Roman" w:hAnsi="Arial" w:cs="Arial"/>
          <w:color w:val="000000"/>
          <w:sz w:val="28"/>
          <w:szCs w:val="28"/>
        </w:rPr>
        <w:t> Именно в этом можно видеть отличие нашей точки зрения от известной точки зрения еп. Василия (Родзянко) (Теория распада вселенной и вера отцов. – М.: Паломник, 1996. – 237 с.), которые часто отождествляются (</w:t>
      </w:r>
      <w:proofErr w:type="gramStart"/>
      <w:r w:rsidR="00F31BE8" w:rsidRPr="00161316">
        <w:rPr>
          <w:rFonts w:ascii="Arial" w:eastAsia="Times New Roman" w:hAnsi="Arial" w:cs="Arial"/>
          <w:color w:val="000000"/>
          <w:sz w:val="28"/>
          <w:szCs w:val="28"/>
        </w:rPr>
        <w:t>это</w:t>
      </w:r>
      <w:proofErr w:type="gramEnd"/>
      <w:r w:rsidR="00F31BE8" w:rsidRPr="00161316">
        <w:rPr>
          <w:rFonts w:ascii="Arial" w:eastAsia="Times New Roman" w:hAnsi="Arial" w:cs="Arial"/>
          <w:color w:val="000000"/>
          <w:sz w:val="28"/>
          <w:szCs w:val="28"/>
        </w:rPr>
        <w:t xml:space="preserve"> не считая многих других странностей в позиции еп. Василия, например, о предсуществовании всех личностей людей до грехопадения, о роли Пресвятой Богородицы и проч., которых мы, очевидно, не придерживаемся). По мнению владыки, в событии грехопадения мир практически уничтожается, а потом творится заново (путем эволюции). Нами же утверждается, что мир не уничтожился, а перешел в иное, тленное, состояние (облекся в "кожаные ризы").</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1" w:anchor="_ftnref43" w:history="1">
        <w:r w:rsidR="00F31BE8" w:rsidRPr="00161316">
          <w:rPr>
            <w:rFonts w:ascii="Arial" w:eastAsia="Times New Roman" w:hAnsi="Arial" w:cs="Arial"/>
            <w:color w:val="00376C"/>
            <w:sz w:val="28"/>
            <w:szCs w:val="28"/>
            <w:u w:val="single"/>
          </w:rPr>
          <w:t>[43]</w:t>
        </w:r>
      </w:hyperlink>
      <w:r w:rsidR="00F31BE8" w:rsidRPr="00161316">
        <w:rPr>
          <w:rFonts w:ascii="Arial" w:eastAsia="Times New Roman" w:hAnsi="Arial" w:cs="Arial"/>
          <w:color w:val="000000"/>
          <w:sz w:val="28"/>
          <w:szCs w:val="28"/>
        </w:rPr>
        <w:t> Ср. "Из этих (религиозных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xml:space="preserve">) сомнений сравнительно легко разрешаются те, которые коренятся не в самом религиозном сознании, а исходят из внешней ему области сознания научного. Я имею в виду указания на несоответствие между учением Библии и христианства о начале мира, </w:t>
      </w:r>
      <w:proofErr w:type="gramStart"/>
      <w:r w:rsidR="00F31BE8" w:rsidRPr="00161316">
        <w:rPr>
          <w:rFonts w:ascii="Arial" w:eastAsia="Times New Roman" w:hAnsi="Arial" w:cs="Arial"/>
          <w:color w:val="000000"/>
          <w:sz w:val="28"/>
          <w:szCs w:val="28"/>
        </w:rPr>
        <w:t>а следовательно</w:t>
      </w:r>
      <w:proofErr w:type="gramEnd"/>
      <w:r w:rsidR="00F31BE8" w:rsidRPr="00161316">
        <w:rPr>
          <w:rFonts w:ascii="Arial" w:eastAsia="Times New Roman" w:hAnsi="Arial" w:cs="Arial"/>
          <w:color w:val="000000"/>
          <w:sz w:val="28"/>
          <w:szCs w:val="28"/>
        </w:rPr>
        <w:t>, – о рае и о грехопадении – с данными научного естествознания. Коллизия между наукой и христианским откровением здесь призрачна по той простой причине, что откровение и наука в данном случае трактуют о разных планах бытия. Все утверждения Откровения о вселенной </w:t>
      </w:r>
      <w:r w:rsidR="00F31BE8" w:rsidRPr="00161316">
        <w:rPr>
          <w:rFonts w:ascii="Arial" w:eastAsia="Times New Roman" w:hAnsi="Arial" w:cs="Arial"/>
          <w:i/>
          <w:iCs/>
          <w:color w:val="000000"/>
          <w:sz w:val="28"/>
          <w:szCs w:val="28"/>
        </w:rPr>
        <w:t xml:space="preserve">до </w:t>
      </w:r>
      <w:proofErr w:type="gramStart"/>
      <w:r w:rsidR="00F31BE8" w:rsidRPr="00161316">
        <w:rPr>
          <w:rFonts w:ascii="Arial" w:eastAsia="Times New Roman" w:hAnsi="Arial" w:cs="Arial"/>
          <w:i/>
          <w:iCs/>
          <w:color w:val="000000"/>
          <w:sz w:val="28"/>
          <w:szCs w:val="28"/>
        </w:rPr>
        <w:t>грехопадения</w:t>
      </w:r>
      <w:r w:rsidR="00F31BE8" w:rsidRPr="00161316">
        <w:rPr>
          <w:rFonts w:ascii="Arial" w:eastAsia="Times New Roman" w:hAnsi="Arial" w:cs="Arial"/>
          <w:color w:val="000000"/>
          <w:sz w:val="28"/>
          <w:szCs w:val="28"/>
        </w:rPr>
        <w:t>(</w:t>
      </w:r>
      <w:proofErr w:type="gramEnd"/>
      <w:r w:rsidR="00F31BE8" w:rsidRPr="00161316">
        <w:rPr>
          <w:rFonts w:ascii="Arial" w:eastAsia="Times New Roman" w:hAnsi="Arial" w:cs="Arial"/>
          <w:color w:val="000000"/>
          <w:sz w:val="28"/>
          <w:szCs w:val="28"/>
        </w:rPr>
        <w:t>здесь и далее курсив автора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xml:space="preserve">) относятсяк такому ее состоянию, где весь космический строй был иной. Там </w:t>
      </w:r>
      <w:r w:rsidR="00F31BE8" w:rsidRPr="00161316">
        <w:rPr>
          <w:rFonts w:ascii="Arial" w:eastAsia="Times New Roman" w:hAnsi="Arial" w:cs="Arial"/>
          <w:color w:val="000000"/>
          <w:sz w:val="28"/>
          <w:szCs w:val="28"/>
        </w:rPr>
        <w:lastRenderedPageBreak/>
        <w:t>действовали </w:t>
      </w:r>
      <w:r w:rsidR="00F31BE8" w:rsidRPr="00161316">
        <w:rPr>
          <w:rFonts w:ascii="Arial" w:eastAsia="Times New Roman" w:hAnsi="Arial" w:cs="Arial"/>
          <w:i/>
          <w:iCs/>
          <w:color w:val="000000"/>
          <w:sz w:val="28"/>
          <w:szCs w:val="28"/>
        </w:rPr>
        <w:t>законы природы, отличные от тех, которые обнаруживаются данными нашего научного опыта</w:t>
      </w:r>
      <w:r w:rsidR="00F31BE8" w:rsidRPr="00161316">
        <w:rPr>
          <w:rFonts w:ascii="Arial" w:eastAsia="Times New Roman" w:hAnsi="Arial" w:cs="Arial"/>
          <w:color w:val="000000"/>
          <w:sz w:val="28"/>
          <w:szCs w:val="28"/>
        </w:rPr>
        <w:t>. За пределами этих эмпирических данных наука ничего не знает и знать не может. Вопрос, предшествовал ли известному ей космическому строю какой-либо другой, где не было ни смерти, ни борьбы за существование, т.е. вопрос о том, была ли когда-либо иная, ныне неизвестная науке эмпирия, всецело выходит из пределов ее компетенции. Очевидна ошибка тех ученых или философов, которые, исходя из "данных научного опыта", пытаются дать тот или другой ответ на наш вопрос, – все равно положительный или отрицательный; она заключается в том, что они придают научному опыту то </w:t>
      </w:r>
      <w:r w:rsidR="00F31BE8" w:rsidRPr="00161316">
        <w:rPr>
          <w:rFonts w:ascii="Arial" w:eastAsia="Times New Roman" w:hAnsi="Arial" w:cs="Arial"/>
          <w:i/>
          <w:iCs/>
          <w:color w:val="000000"/>
          <w:sz w:val="28"/>
          <w:szCs w:val="28"/>
        </w:rPr>
        <w:t>абсолютное значение</w:t>
      </w:r>
      <w:r w:rsidR="00F31BE8" w:rsidRPr="00161316">
        <w:rPr>
          <w:rFonts w:ascii="Arial" w:eastAsia="Times New Roman" w:hAnsi="Arial" w:cs="Arial"/>
          <w:color w:val="000000"/>
          <w:sz w:val="28"/>
          <w:szCs w:val="28"/>
        </w:rPr>
        <w:t>, которого он на самом деле не имеет. Опыт </w:t>
      </w:r>
      <w:r w:rsidR="00F31BE8" w:rsidRPr="00161316">
        <w:rPr>
          <w:rFonts w:ascii="Arial" w:eastAsia="Times New Roman" w:hAnsi="Arial" w:cs="Arial"/>
          <w:i/>
          <w:iCs/>
          <w:color w:val="000000"/>
          <w:sz w:val="28"/>
          <w:szCs w:val="28"/>
        </w:rPr>
        <w:t>одного плана</w:t>
      </w:r>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бытия</w:t>
      </w:r>
      <w:r w:rsidR="00F31BE8" w:rsidRPr="00161316">
        <w:rPr>
          <w:rFonts w:ascii="Arial" w:eastAsia="Times New Roman" w:hAnsi="Arial" w:cs="Arial"/>
          <w:color w:val="000000"/>
          <w:sz w:val="28"/>
          <w:szCs w:val="28"/>
        </w:rPr>
        <w:t> не может служить основанием для суждения </w:t>
      </w:r>
      <w:r w:rsidR="00F31BE8" w:rsidRPr="00161316">
        <w:rPr>
          <w:rFonts w:ascii="Arial" w:eastAsia="Times New Roman" w:hAnsi="Arial" w:cs="Arial"/>
          <w:i/>
          <w:iCs/>
          <w:color w:val="000000"/>
          <w:sz w:val="28"/>
          <w:szCs w:val="28"/>
        </w:rPr>
        <w:t>о бытии вообще</w:t>
      </w:r>
      <w:r w:rsidR="00F31BE8" w:rsidRPr="00161316">
        <w:rPr>
          <w:rFonts w:ascii="Arial" w:eastAsia="Times New Roman" w:hAnsi="Arial" w:cs="Arial"/>
          <w:color w:val="000000"/>
          <w:sz w:val="28"/>
          <w:szCs w:val="28"/>
        </w:rPr>
        <w:t>. Поэтому ни космография, ни биология, ни какие-либо иные естественные науки не призваны судить о том, действовали ли когда-либо до возникновения известной им вселенной иные, не известные науке законы взаимоотношения духа и тела и законы жизни. В особенности странно противополагать откровению опыт нашей планеты; ибо утверждения христианского учения о состоянии вселенной до грехопадения относятся вовсе не к земной планете в тесном смысле слова, а </w:t>
      </w:r>
      <w:r w:rsidR="00F31BE8" w:rsidRPr="00161316">
        <w:rPr>
          <w:rFonts w:ascii="Arial" w:eastAsia="Times New Roman" w:hAnsi="Arial" w:cs="Arial"/>
          <w:i/>
          <w:iCs/>
          <w:color w:val="000000"/>
          <w:sz w:val="28"/>
          <w:szCs w:val="28"/>
        </w:rPr>
        <w:t>к земному бытию вообще</w:t>
      </w:r>
      <w:r w:rsidR="00F31BE8" w:rsidRPr="00161316">
        <w:rPr>
          <w:rFonts w:ascii="Arial" w:eastAsia="Times New Roman" w:hAnsi="Arial" w:cs="Arial"/>
          <w:color w:val="000000"/>
          <w:sz w:val="28"/>
          <w:szCs w:val="28"/>
        </w:rPr>
        <w:t>, т.е. ко всей сфере телесного существования и телесного воплощения. Попытки богословов вычитать в Библии космографическое учение о нашей планете или солнечной системе по меньшей мере столь же произвольны, как космографические опровержения Библии учеными. Те и другие свидетельствуют о совершенно недозволительном смешении двух планов бытия, которые должны быть строго различаемы" (</w:t>
      </w:r>
      <w:r w:rsidR="00F31BE8" w:rsidRPr="00161316">
        <w:rPr>
          <w:rFonts w:ascii="Arial" w:eastAsia="Times New Roman" w:hAnsi="Arial" w:cs="Arial"/>
          <w:i/>
          <w:iCs/>
          <w:color w:val="000000"/>
          <w:sz w:val="28"/>
          <w:szCs w:val="28"/>
        </w:rPr>
        <w:t>Трубецкой Е.Н.</w:t>
      </w:r>
      <w:r w:rsidR="00F31BE8" w:rsidRPr="00161316">
        <w:rPr>
          <w:rFonts w:ascii="Arial" w:eastAsia="Times New Roman" w:hAnsi="Arial" w:cs="Arial"/>
          <w:color w:val="000000"/>
          <w:sz w:val="28"/>
          <w:szCs w:val="28"/>
        </w:rPr>
        <w:t>Смысл жизни, с. 227-228).</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2" w:anchor="_ftnref44" w:history="1">
        <w:r w:rsidR="00F31BE8" w:rsidRPr="00161316">
          <w:rPr>
            <w:rFonts w:ascii="Arial" w:eastAsia="Times New Roman" w:hAnsi="Arial" w:cs="Arial"/>
            <w:color w:val="00376C"/>
            <w:sz w:val="28"/>
            <w:szCs w:val="28"/>
            <w:u w:val="single"/>
          </w:rPr>
          <w:t>[44]</w:t>
        </w:r>
      </w:hyperlink>
      <w:r w:rsidR="00F31BE8" w:rsidRPr="00161316">
        <w:rPr>
          <w:rFonts w:ascii="Arial" w:eastAsia="Times New Roman" w:hAnsi="Arial" w:cs="Arial"/>
          <w:color w:val="000000"/>
          <w:sz w:val="28"/>
          <w:szCs w:val="28"/>
        </w:rPr>
        <w:t> В работе Т.А. Туровцева(Творение и преображение. – СПб: Церковь и культура, 2008. – 324 с.) предлагается такая точка зрения, что до грехопадения в мире вообще не было ни времени, ни пространства, ни движения, а время является лишь категорией падшего человеческого рассудка. Как представляется, данный автор предпочитает наименование "время" применять лишь к тому времени, которое мы знаем сейчас, и, следовательно, он пишет, что первозданный мир существовал вне времени. Однако, судя по его описанию бытия мира до грехопадения, это первозданное состояние характеризуется тем же самым, что в нашей работе называется "нетленным временем".</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3" w:anchor="_ftnref45" w:history="1">
        <w:r w:rsidR="00F31BE8" w:rsidRPr="00161316">
          <w:rPr>
            <w:rFonts w:ascii="Arial" w:eastAsia="Times New Roman" w:hAnsi="Arial" w:cs="Arial"/>
            <w:color w:val="00376C"/>
            <w:sz w:val="28"/>
            <w:szCs w:val="28"/>
            <w:u w:val="single"/>
          </w:rPr>
          <w:t>[45]</w:t>
        </w:r>
      </w:hyperlink>
      <w:r w:rsidR="00F31BE8" w:rsidRPr="00161316">
        <w:rPr>
          <w:rFonts w:ascii="Arial" w:eastAsia="Times New Roman" w:hAnsi="Arial" w:cs="Arial"/>
          <w:color w:val="000000"/>
          <w:sz w:val="28"/>
          <w:szCs w:val="28"/>
        </w:rPr>
        <w:t> См. </w:t>
      </w:r>
      <w:r w:rsidR="00F31BE8" w:rsidRPr="00161316">
        <w:rPr>
          <w:rFonts w:ascii="Arial" w:eastAsia="Times New Roman" w:hAnsi="Arial" w:cs="Arial"/>
          <w:i/>
          <w:iCs/>
          <w:color w:val="000000"/>
          <w:sz w:val="28"/>
          <w:szCs w:val="28"/>
        </w:rPr>
        <w:t>Яннарас Х.</w:t>
      </w:r>
      <w:r w:rsidR="00F31BE8" w:rsidRPr="00161316">
        <w:rPr>
          <w:rFonts w:ascii="Arial" w:eastAsia="Times New Roman" w:hAnsi="Arial" w:cs="Arial"/>
          <w:color w:val="000000"/>
          <w:sz w:val="28"/>
          <w:szCs w:val="28"/>
        </w:rPr>
        <w:t> Личность и Эрос // </w:t>
      </w:r>
      <w:r w:rsidR="00F31BE8" w:rsidRPr="00161316">
        <w:rPr>
          <w:rFonts w:ascii="Arial" w:eastAsia="Times New Roman" w:hAnsi="Arial" w:cs="Arial"/>
          <w:i/>
          <w:iCs/>
          <w:color w:val="000000"/>
          <w:sz w:val="28"/>
          <w:szCs w:val="28"/>
        </w:rPr>
        <w:t>Он же.</w:t>
      </w:r>
      <w:r w:rsidR="00F31BE8" w:rsidRPr="00161316">
        <w:rPr>
          <w:rFonts w:ascii="Arial" w:eastAsia="Times New Roman" w:hAnsi="Arial" w:cs="Arial"/>
          <w:color w:val="000000"/>
          <w:sz w:val="28"/>
          <w:szCs w:val="28"/>
        </w:rPr>
        <w:t xml:space="preserve"> Избранное: Личность и Эрос / пер. с греч. - М.: РОССПЭН, 2005 – С. 228-248. Возможно, именно о таком времени свидетельствует молитвенный опыт святых – </w:t>
      </w:r>
      <w:r w:rsidR="00F31BE8" w:rsidRPr="00161316">
        <w:rPr>
          <w:rFonts w:ascii="Arial" w:eastAsia="Times New Roman" w:hAnsi="Arial" w:cs="Arial"/>
          <w:color w:val="000000"/>
          <w:sz w:val="28"/>
          <w:szCs w:val="28"/>
        </w:rPr>
        <w:lastRenderedPageBreak/>
        <w:t xml:space="preserve">см., </w:t>
      </w:r>
      <w:proofErr w:type="gramStart"/>
      <w:r w:rsidR="00F31BE8" w:rsidRPr="00161316">
        <w:rPr>
          <w:rFonts w:ascii="Arial" w:eastAsia="Times New Roman" w:hAnsi="Arial" w:cs="Arial"/>
          <w:color w:val="000000"/>
          <w:sz w:val="28"/>
          <w:szCs w:val="28"/>
        </w:rPr>
        <w:t>например,</w:t>
      </w:r>
      <w:r w:rsidR="00F31BE8" w:rsidRPr="00161316">
        <w:rPr>
          <w:rFonts w:ascii="Arial" w:eastAsia="Times New Roman" w:hAnsi="Arial" w:cs="Arial"/>
          <w:i/>
          <w:iCs/>
          <w:color w:val="000000"/>
          <w:sz w:val="28"/>
          <w:szCs w:val="28"/>
        </w:rPr>
        <w:t>Сержантов</w:t>
      </w:r>
      <w:proofErr w:type="gramEnd"/>
      <w:r w:rsidR="00F31BE8" w:rsidRPr="00161316">
        <w:rPr>
          <w:rFonts w:ascii="Arial" w:eastAsia="Times New Roman" w:hAnsi="Arial" w:cs="Arial"/>
          <w:i/>
          <w:iCs/>
          <w:color w:val="000000"/>
          <w:sz w:val="28"/>
          <w:szCs w:val="28"/>
        </w:rPr>
        <w:t xml:space="preserve"> П., диак</w:t>
      </w:r>
      <w:r w:rsidR="00F31BE8" w:rsidRPr="00161316">
        <w:rPr>
          <w:rFonts w:ascii="Arial" w:eastAsia="Times New Roman" w:hAnsi="Arial" w:cs="Arial"/>
          <w:color w:val="000000"/>
          <w:sz w:val="28"/>
          <w:szCs w:val="28"/>
        </w:rPr>
        <w:t>. Проблема времени в исихастской антропологии // АиО, 2001, № 27, с. 232-248.</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4" w:anchor="_ftnref46" w:history="1">
        <w:r w:rsidR="00F31BE8" w:rsidRPr="00161316">
          <w:rPr>
            <w:rFonts w:ascii="Arial" w:eastAsia="Times New Roman" w:hAnsi="Arial" w:cs="Arial"/>
            <w:color w:val="00376C"/>
            <w:sz w:val="28"/>
            <w:szCs w:val="28"/>
            <w:u w:val="single"/>
          </w:rPr>
          <w:t>[46]</w:t>
        </w:r>
      </w:hyperlink>
      <w:r w:rsidR="00F31BE8" w:rsidRPr="00161316">
        <w:rPr>
          <w:rFonts w:ascii="Arial" w:eastAsia="Times New Roman" w:hAnsi="Arial" w:cs="Arial"/>
          <w:color w:val="000000"/>
          <w:sz w:val="28"/>
          <w:szCs w:val="28"/>
        </w:rPr>
        <w:t> См., например: "Литургия служится на земле, и это значит — во времени и пространстве «мира сего». Но если служится она на земле, то </w:t>
      </w:r>
      <w:r w:rsidR="00F31BE8" w:rsidRPr="00161316">
        <w:rPr>
          <w:rFonts w:ascii="Arial" w:eastAsia="Times New Roman" w:hAnsi="Arial" w:cs="Arial"/>
          <w:i/>
          <w:iCs/>
          <w:color w:val="000000"/>
          <w:sz w:val="28"/>
          <w:szCs w:val="28"/>
        </w:rPr>
        <w:t xml:space="preserve">совершается на небе, в новом времени нового </w:t>
      </w:r>
      <w:proofErr w:type="gramStart"/>
      <w:r w:rsidR="00F31BE8" w:rsidRPr="00161316">
        <w:rPr>
          <w:rFonts w:ascii="Arial" w:eastAsia="Times New Roman" w:hAnsi="Arial" w:cs="Arial"/>
          <w:i/>
          <w:iCs/>
          <w:color w:val="000000"/>
          <w:sz w:val="28"/>
          <w:szCs w:val="28"/>
        </w:rPr>
        <w:t>творения,</w:t>
      </w:r>
      <w:r w:rsidR="00F31BE8" w:rsidRPr="00161316">
        <w:rPr>
          <w:rFonts w:ascii="Arial" w:eastAsia="Times New Roman" w:hAnsi="Arial" w:cs="Arial"/>
          <w:color w:val="000000"/>
          <w:sz w:val="28"/>
          <w:szCs w:val="28"/>
        </w:rPr>
        <w:t>во</w:t>
      </w:r>
      <w:proofErr w:type="gramEnd"/>
      <w:r w:rsidR="00F31BE8" w:rsidRPr="00161316">
        <w:rPr>
          <w:rFonts w:ascii="Arial" w:eastAsia="Times New Roman" w:hAnsi="Arial" w:cs="Arial"/>
          <w:color w:val="000000"/>
          <w:sz w:val="28"/>
          <w:szCs w:val="28"/>
        </w:rPr>
        <w:t xml:space="preserve"> времени Духа Святого" (</w:t>
      </w:r>
      <w:r w:rsidR="00F31BE8" w:rsidRPr="00161316">
        <w:rPr>
          <w:rFonts w:ascii="Arial" w:eastAsia="Times New Roman" w:hAnsi="Arial" w:cs="Arial"/>
          <w:i/>
          <w:iCs/>
          <w:color w:val="000000"/>
          <w:sz w:val="28"/>
          <w:szCs w:val="28"/>
        </w:rPr>
        <w:t>Шмеман А., прот</w:t>
      </w:r>
      <w:r w:rsidR="00F31BE8" w:rsidRPr="00161316">
        <w:rPr>
          <w:rFonts w:ascii="Arial" w:eastAsia="Times New Roman" w:hAnsi="Arial" w:cs="Arial"/>
          <w:color w:val="000000"/>
          <w:sz w:val="28"/>
          <w:szCs w:val="28"/>
        </w:rPr>
        <w:t>. Евхаристия. Таинство Царства. – 2-е изд. – М.: Паломник, 1992; гл. 11, п. IV). О том, что есть время истинное (настоящее, нетленное), а есть время кажущееся (ущербное, тленное), в котором мы как раз и живем, также писали и в западной литературе: в первую очередь, это немецкий религиозный мыслитель XIX в. Франц фон Баадер (он выделил и третье, ложное время, время ада), а в ХХ в., следуя Баадеру – известный искусствовед Ганс Зедльмайр (Проблема времени // </w:t>
      </w:r>
      <w:r w:rsidR="00F31BE8" w:rsidRPr="00161316">
        <w:rPr>
          <w:rFonts w:ascii="Arial" w:eastAsia="Times New Roman" w:hAnsi="Arial" w:cs="Arial"/>
          <w:i/>
          <w:iCs/>
          <w:color w:val="000000"/>
          <w:sz w:val="28"/>
          <w:szCs w:val="28"/>
        </w:rPr>
        <w:t>Зедльмайр Г</w:t>
      </w:r>
      <w:r w:rsidR="00F31BE8" w:rsidRPr="00161316">
        <w:rPr>
          <w:rFonts w:ascii="Arial" w:eastAsia="Times New Roman" w:hAnsi="Arial" w:cs="Arial"/>
          <w:color w:val="000000"/>
          <w:sz w:val="28"/>
          <w:szCs w:val="28"/>
        </w:rPr>
        <w:t>. Искусство и истина. Теория и метод истории искусства / пер. с нем. – СПб.: Axioma, 2000. – С. 232-257).</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5" w:anchor="_ftnref47" w:history="1">
        <w:r w:rsidR="00F31BE8" w:rsidRPr="00161316">
          <w:rPr>
            <w:rFonts w:ascii="Arial" w:eastAsia="Times New Roman" w:hAnsi="Arial" w:cs="Arial"/>
            <w:color w:val="00376C"/>
            <w:sz w:val="28"/>
            <w:szCs w:val="28"/>
            <w:u w:val="single"/>
          </w:rPr>
          <w:t>[47]</w:t>
        </w:r>
      </w:hyperlink>
      <w:r w:rsidR="00F31BE8" w:rsidRPr="00161316">
        <w:rPr>
          <w:rFonts w:ascii="Arial" w:eastAsia="Times New Roman" w:hAnsi="Arial" w:cs="Arial"/>
          <w:color w:val="000000"/>
          <w:sz w:val="28"/>
          <w:szCs w:val="28"/>
        </w:rPr>
        <w:t> </w:t>
      </w:r>
      <w:r w:rsidR="00F31BE8" w:rsidRPr="00161316">
        <w:rPr>
          <w:rFonts w:ascii="Arial" w:eastAsia="Times New Roman" w:hAnsi="Arial" w:cs="Arial"/>
          <w:i/>
          <w:iCs/>
          <w:color w:val="000000"/>
          <w:sz w:val="28"/>
          <w:szCs w:val="28"/>
        </w:rPr>
        <w:t>Каллист (Уэр), еп. Диоклийский</w:t>
      </w:r>
      <w:r w:rsidR="00F31BE8" w:rsidRPr="00161316">
        <w:rPr>
          <w:rFonts w:ascii="Arial" w:eastAsia="Times New Roman" w:hAnsi="Arial" w:cs="Arial"/>
          <w:color w:val="000000"/>
          <w:sz w:val="28"/>
          <w:szCs w:val="28"/>
        </w:rPr>
        <w:t>. Внутреннее царство / пер. с англ. – К.: Дух и Литера, 2003. – С. 235.</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6" w:anchor="_ftnref48" w:history="1">
        <w:r w:rsidR="00F31BE8" w:rsidRPr="00161316">
          <w:rPr>
            <w:rFonts w:ascii="Arial" w:eastAsia="Times New Roman" w:hAnsi="Arial" w:cs="Arial"/>
            <w:color w:val="00376C"/>
            <w:sz w:val="28"/>
            <w:szCs w:val="28"/>
            <w:u w:val="single"/>
          </w:rPr>
          <w:t>[48]</w:t>
        </w:r>
      </w:hyperlink>
      <w:r w:rsidR="00F31BE8" w:rsidRPr="00161316">
        <w:rPr>
          <w:rFonts w:ascii="Arial" w:eastAsia="Times New Roman" w:hAnsi="Arial" w:cs="Arial"/>
          <w:color w:val="000000"/>
          <w:sz w:val="28"/>
          <w:szCs w:val="28"/>
        </w:rPr>
        <w:t> См. </w:t>
      </w:r>
      <w:r w:rsidR="00F31BE8" w:rsidRPr="00161316">
        <w:rPr>
          <w:rFonts w:ascii="Arial" w:eastAsia="Times New Roman" w:hAnsi="Arial" w:cs="Arial"/>
          <w:i/>
          <w:iCs/>
          <w:color w:val="000000"/>
          <w:sz w:val="28"/>
          <w:szCs w:val="28"/>
        </w:rPr>
        <w:t>Яннарас Х.</w:t>
      </w:r>
      <w:r w:rsidR="00F31BE8" w:rsidRPr="00161316">
        <w:rPr>
          <w:rFonts w:ascii="Arial" w:eastAsia="Times New Roman" w:hAnsi="Arial" w:cs="Arial"/>
          <w:color w:val="000000"/>
          <w:sz w:val="28"/>
          <w:szCs w:val="28"/>
        </w:rPr>
        <w:t> Личность и Эрос, с. 181.</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7" w:anchor="_ftnref49" w:history="1">
        <w:r w:rsidR="00F31BE8" w:rsidRPr="00161316">
          <w:rPr>
            <w:rFonts w:ascii="Arial" w:eastAsia="Times New Roman" w:hAnsi="Arial" w:cs="Arial"/>
            <w:color w:val="00376C"/>
            <w:sz w:val="28"/>
            <w:szCs w:val="28"/>
            <w:u w:val="single"/>
          </w:rPr>
          <w:t>[49]</w:t>
        </w:r>
      </w:hyperlink>
      <w:r w:rsidR="00F31BE8" w:rsidRPr="00161316">
        <w:rPr>
          <w:rFonts w:ascii="Arial" w:eastAsia="Times New Roman" w:hAnsi="Arial" w:cs="Arial"/>
          <w:color w:val="000000"/>
          <w:sz w:val="28"/>
          <w:szCs w:val="28"/>
        </w:rPr>
        <w:t> Там же, С. 358.</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8" w:anchor="_ftnref50" w:history="1">
        <w:r w:rsidR="00F31BE8" w:rsidRPr="00161316">
          <w:rPr>
            <w:rFonts w:ascii="Arial" w:eastAsia="Times New Roman" w:hAnsi="Arial" w:cs="Arial"/>
            <w:color w:val="00376C"/>
            <w:sz w:val="28"/>
            <w:szCs w:val="28"/>
            <w:u w:val="single"/>
          </w:rPr>
          <w:t>[50]</w:t>
        </w:r>
      </w:hyperlink>
      <w:r w:rsidR="00F31BE8" w:rsidRPr="00161316">
        <w:rPr>
          <w:rFonts w:ascii="Arial" w:eastAsia="Times New Roman" w:hAnsi="Arial" w:cs="Arial"/>
          <w:color w:val="000000"/>
          <w:sz w:val="28"/>
          <w:szCs w:val="28"/>
        </w:rPr>
        <w:t> Приведем лишь один пример, причем из творений того святого отца, кого совсем нельзя назвать приверженцем буквального толкования – свт. Кирилла Александрийского. Поясняя тот момент евангельской истории, когда иудеи, возражая на слова Спасителя: "</w:t>
      </w:r>
      <w:r w:rsidR="00F31BE8" w:rsidRPr="00161316">
        <w:rPr>
          <w:rFonts w:ascii="Arial" w:eastAsia="Times New Roman" w:hAnsi="Arial" w:cs="Arial"/>
          <w:i/>
          <w:iCs/>
          <w:color w:val="000000"/>
          <w:sz w:val="28"/>
          <w:szCs w:val="28"/>
        </w:rPr>
        <w:t xml:space="preserve">разрушьте храм сей, и </w:t>
      </w:r>
      <w:proofErr w:type="gramStart"/>
      <w:r w:rsidR="00F31BE8" w:rsidRPr="00161316">
        <w:rPr>
          <w:rFonts w:ascii="Arial" w:eastAsia="Times New Roman" w:hAnsi="Arial" w:cs="Arial"/>
          <w:i/>
          <w:iCs/>
          <w:color w:val="000000"/>
          <w:sz w:val="28"/>
          <w:szCs w:val="28"/>
        </w:rPr>
        <w:t>Я</w:t>
      </w:r>
      <w:proofErr w:type="gramEnd"/>
      <w:r w:rsidR="00F31BE8" w:rsidRPr="00161316">
        <w:rPr>
          <w:rFonts w:ascii="Arial" w:eastAsia="Times New Roman" w:hAnsi="Arial" w:cs="Arial"/>
          <w:i/>
          <w:iCs/>
          <w:color w:val="000000"/>
          <w:sz w:val="28"/>
          <w:szCs w:val="28"/>
        </w:rPr>
        <w:t xml:space="preserve"> в три дня воздвигну его</w:t>
      </w:r>
      <w:r w:rsidR="00F31BE8" w:rsidRPr="00161316">
        <w:rPr>
          <w:rFonts w:ascii="Arial" w:eastAsia="Times New Roman" w:hAnsi="Arial" w:cs="Arial"/>
          <w:color w:val="000000"/>
          <w:sz w:val="28"/>
          <w:szCs w:val="28"/>
        </w:rPr>
        <w:t>", говорили, что "</w:t>
      </w:r>
      <w:r w:rsidR="00F31BE8" w:rsidRPr="00161316">
        <w:rPr>
          <w:rFonts w:ascii="Arial" w:eastAsia="Times New Roman" w:hAnsi="Arial" w:cs="Arial"/>
          <w:i/>
          <w:iCs/>
          <w:color w:val="000000"/>
          <w:sz w:val="28"/>
          <w:szCs w:val="28"/>
        </w:rPr>
        <w:t>сей храм строился сорок шесть лет, и Ты в три дня воздвигнешь его?</w:t>
      </w:r>
      <w:r w:rsidR="00F31BE8" w:rsidRPr="00161316">
        <w:rPr>
          <w:rFonts w:ascii="Arial" w:eastAsia="Times New Roman" w:hAnsi="Arial" w:cs="Arial"/>
          <w:color w:val="000000"/>
          <w:sz w:val="28"/>
          <w:szCs w:val="28"/>
        </w:rPr>
        <w:t>" (Ин 2:19-20), святитель пишет: "Неужели же, скажи мне, Ему потребовалось бы продолжительное время для построения одного дома? Или разве вообще мог бы оказаться бессильным в чем бы то ни было Тот, Кто в седмеричное только число дней неизреченной силой устроил весь этот мир и одним только хотением Своим может все?" (</w:t>
      </w:r>
      <w:r w:rsidR="00F31BE8" w:rsidRPr="00161316">
        <w:rPr>
          <w:rFonts w:ascii="Arial" w:eastAsia="Times New Roman" w:hAnsi="Arial" w:cs="Arial"/>
          <w:color w:val="000000"/>
          <w:spacing w:val="-1"/>
          <w:sz w:val="28"/>
          <w:szCs w:val="28"/>
        </w:rPr>
        <w:t>Толкование на Евангелие от Иоанна. Ч.</w:t>
      </w:r>
      <w:r w:rsidR="00F31BE8" w:rsidRPr="00161316">
        <w:rPr>
          <w:rFonts w:ascii="Arial" w:eastAsia="Times New Roman" w:hAnsi="Arial" w:cs="Arial"/>
          <w:color w:val="000000"/>
          <w:sz w:val="28"/>
          <w:szCs w:val="28"/>
        </w:rPr>
        <w:t> </w:t>
      </w:r>
      <w:r w:rsidR="00F31BE8" w:rsidRPr="00161316">
        <w:rPr>
          <w:rFonts w:ascii="Arial" w:eastAsia="Times New Roman" w:hAnsi="Arial" w:cs="Arial"/>
          <w:color w:val="000000"/>
          <w:spacing w:val="-1"/>
          <w:sz w:val="28"/>
          <w:szCs w:val="28"/>
        </w:rPr>
        <w:t>I, кн. 2, гл. 1 // </w:t>
      </w:r>
      <w:r w:rsidR="00F31BE8" w:rsidRPr="00161316">
        <w:rPr>
          <w:rFonts w:ascii="Arial" w:eastAsia="Times New Roman" w:hAnsi="Arial" w:cs="Arial"/>
          <w:i/>
          <w:iCs/>
          <w:color w:val="000000"/>
          <w:spacing w:val="-1"/>
          <w:sz w:val="28"/>
          <w:szCs w:val="28"/>
        </w:rPr>
        <w:t>Кирилл Александрийский, свт</w:t>
      </w:r>
      <w:r w:rsidR="00F31BE8" w:rsidRPr="00161316">
        <w:rPr>
          <w:rFonts w:ascii="Arial" w:eastAsia="Times New Roman" w:hAnsi="Arial" w:cs="Arial"/>
          <w:color w:val="000000"/>
          <w:spacing w:val="-1"/>
          <w:sz w:val="28"/>
          <w:szCs w:val="28"/>
        </w:rPr>
        <w:t>. Творения: в 3 кн. – Кн. 2. – М.: Паломник, 2001. – С. 586). Очевидно, что свт. Кирилл понимает здесь Дни творения буквально, а не как некий длительный интервал времени, иначе его риторический вопрос был бы бессмысленным.</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09" w:anchor="_ftnref51" w:history="1">
        <w:r w:rsidR="00F31BE8" w:rsidRPr="00161316">
          <w:rPr>
            <w:rFonts w:ascii="Arial" w:eastAsia="Times New Roman" w:hAnsi="Arial" w:cs="Arial"/>
            <w:color w:val="00376C"/>
            <w:sz w:val="28"/>
            <w:szCs w:val="28"/>
            <w:u w:val="single"/>
          </w:rPr>
          <w:t>[51]</w:t>
        </w:r>
      </w:hyperlink>
      <w:r w:rsidR="00F31BE8" w:rsidRPr="00161316">
        <w:rPr>
          <w:rFonts w:ascii="Arial" w:eastAsia="Times New Roman" w:hAnsi="Arial" w:cs="Arial"/>
          <w:color w:val="000000"/>
          <w:sz w:val="28"/>
          <w:szCs w:val="28"/>
        </w:rPr>
        <w:t xml:space="preserve"> Однако существует затруднение в согласовании научных оценок возраста самого человечества (~1 млн. лет) с традиционно признаваемыми несколькими (~7,5) тысячами также тленных лет, полученными по библейским родословным. На данный </w:t>
      </w:r>
      <w:proofErr w:type="gramStart"/>
      <w:r w:rsidR="00F31BE8" w:rsidRPr="00161316">
        <w:rPr>
          <w:rFonts w:ascii="Arial" w:eastAsia="Times New Roman" w:hAnsi="Arial" w:cs="Arial"/>
          <w:color w:val="000000"/>
          <w:sz w:val="28"/>
          <w:szCs w:val="28"/>
        </w:rPr>
        <w:t>момент это</w:t>
      </w:r>
      <w:proofErr w:type="gramEnd"/>
      <w:r w:rsidR="00F31BE8" w:rsidRPr="00161316">
        <w:rPr>
          <w:rFonts w:ascii="Arial" w:eastAsia="Times New Roman" w:hAnsi="Arial" w:cs="Arial"/>
          <w:color w:val="000000"/>
          <w:sz w:val="28"/>
          <w:szCs w:val="28"/>
        </w:rPr>
        <w:t xml:space="preserve"> очень трудно разрешить, и, в первую очередь потому, что само </w:t>
      </w:r>
      <w:r w:rsidR="00F31BE8" w:rsidRPr="00161316">
        <w:rPr>
          <w:rFonts w:ascii="Arial" w:eastAsia="Times New Roman" w:hAnsi="Arial" w:cs="Arial"/>
          <w:color w:val="000000"/>
          <w:sz w:val="28"/>
          <w:szCs w:val="28"/>
        </w:rPr>
        <w:lastRenderedPageBreak/>
        <w:t>понятие "время" является весьма сложным и не получившим должного богословского и философского раскрытия, и в этом смысле непонятно, </w:t>
      </w:r>
      <w:r w:rsidR="00F31BE8" w:rsidRPr="00161316">
        <w:rPr>
          <w:rFonts w:ascii="Arial" w:eastAsia="Times New Roman" w:hAnsi="Arial" w:cs="Arial"/>
          <w:i/>
          <w:iCs/>
          <w:color w:val="000000"/>
          <w:sz w:val="28"/>
          <w:szCs w:val="28"/>
        </w:rPr>
        <w:t>что</w:t>
      </w:r>
      <w:r w:rsidR="00F31BE8" w:rsidRPr="00161316">
        <w:rPr>
          <w:rFonts w:ascii="Arial" w:eastAsia="Times New Roman" w:hAnsi="Arial" w:cs="Arial"/>
          <w:color w:val="000000"/>
          <w:sz w:val="28"/>
          <w:szCs w:val="28"/>
        </w:rPr>
        <w:t> есть эти многотысяче- и многомиллионнолетние возраста, полученные научными методами. При этом мы не можем отказаться от признания библейских родословных, т.к. отказ от буквального их понимания может поставить под сомнение существование всех указанных там лиц. С другой стороны, мы также не можем признать полностью ошибочными все принятые научные оценки возраста, т.к. это требует серьезных доказательств в отношении многих различных методов во многих науках, чего на данный момент не существует.</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10" w:anchor="_ftnref52" w:history="1">
        <w:r w:rsidR="00F31BE8" w:rsidRPr="00161316">
          <w:rPr>
            <w:rFonts w:ascii="Arial" w:eastAsia="Times New Roman" w:hAnsi="Arial" w:cs="Arial"/>
            <w:color w:val="00376C"/>
            <w:sz w:val="28"/>
            <w:szCs w:val="28"/>
            <w:u w:val="single"/>
          </w:rPr>
          <w:t>[52]</w:t>
        </w:r>
      </w:hyperlink>
      <w:r w:rsidR="00F31BE8" w:rsidRPr="00161316">
        <w:rPr>
          <w:rFonts w:ascii="Arial" w:eastAsia="Times New Roman" w:hAnsi="Arial" w:cs="Arial"/>
          <w:color w:val="000000"/>
          <w:sz w:val="28"/>
          <w:szCs w:val="28"/>
        </w:rPr>
        <w:t> Ср.: "С этого момента (грехопадения – </w:t>
      </w:r>
      <w:r w:rsidR="00F31BE8" w:rsidRPr="00161316">
        <w:rPr>
          <w:rFonts w:ascii="Arial" w:eastAsia="Times New Roman" w:hAnsi="Arial" w:cs="Arial"/>
          <w:i/>
          <w:iCs/>
          <w:color w:val="000000"/>
          <w:sz w:val="28"/>
          <w:szCs w:val="28"/>
        </w:rPr>
        <w:t>Н.С.</w:t>
      </w:r>
      <w:r w:rsidR="00F31BE8" w:rsidRPr="00161316">
        <w:rPr>
          <w:rFonts w:ascii="Arial" w:eastAsia="Times New Roman" w:hAnsi="Arial" w:cs="Arial"/>
          <w:color w:val="000000"/>
          <w:sz w:val="28"/>
          <w:szCs w:val="28"/>
        </w:rPr>
        <w:t>) человек находится во власти лукавого. Оторвавшись от Бога, его природа становится неестественной, противоестественной. Внезапно опрокинутый ум человека вместо того, чтобы отражать вечность, отражает в себе бесформенную материю: первозданная иерархия в человеке, ранее открытом для благодати и изливавшем ее в мир, – перевернута. Дух должен был жить Богом, душа – духом, тело – душой. Но дух начинает паразитировать на душе, питаясь ценностями не Божественными, подобными той автономной доброте и красоте, которые змий открыл женщине, когда привлек ее внимание к древу. Душа, в свою очередь, становится паразитом тела – поднимаются страсти. И, наконец, тело становится паразитом земной вселенной, убивает, чтобы питаться, и так обретает смерть. Но Бог – и в этом вся тайна «кожаных риз» – вносит, во избежание полного распада под действием зла, некий порядок в самую гущу беспорядка. Его благая воля устрояет и охраняет вселенную. Его наказание воспитывает: для человека лучше смерть, то есть отлучение от древа жизни, чем закрепление в вечности его чудовищного положения. Сама его смертность пробудит в нем раскаяние, то есть возможность новой любви. Но сохраняемая таким образом вселенная все же не является истинным миром: порядок, в котором есть место для смерти, остается порядком катастрофическим; «земля проклята за человека», и сама красота космоса становится двусмысленной" (</w:t>
      </w:r>
      <w:r w:rsidR="00F31BE8" w:rsidRPr="00161316">
        <w:rPr>
          <w:rFonts w:ascii="Arial" w:eastAsia="Times New Roman" w:hAnsi="Arial" w:cs="Arial"/>
          <w:i/>
          <w:iCs/>
          <w:color w:val="000000"/>
          <w:sz w:val="28"/>
          <w:szCs w:val="28"/>
        </w:rPr>
        <w:t>Лосский В.Н</w:t>
      </w:r>
      <w:r w:rsidR="00F31BE8" w:rsidRPr="00161316">
        <w:rPr>
          <w:rFonts w:ascii="Arial" w:eastAsia="Times New Roman" w:hAnsi="Arial" w:cs="Arial"/>
          <w:color w:val="000000"/>
          <w:sz w:val="28"/>
          <w:szCs w:val="28"/>
        </w:rPr>
        <w:t>. Догматическое богословие, 12, c.253)</w:t>
      </w:r>
    </w:p>
    <w:p w:rsidR="00F31BE8" w:rsidRPr="00161316" w:rsidRDefault="00C53105" w:rsidP="00F31BE8">
      <w:pPr>
        <w:shd w:val="clear" w:color="auto" w:fill="FFFFFF"/>
        <w:spacing w:before="100" w:beforeAutospacing="1" w:after="100" w:afterAutospacing="1" w:line="259" w:lineRule="atLeast"/>
        <w:ind w:firstLine="480"/>
        <w:jc w:val="both"/>
        <w:rPr>
          <w:rFonts w:ascii="Arial" w:eastAsia="Times New Roman" w:hAnsi="Arial" w:cs="Arial"/>
          <w:color w:val="000000"/>
          <w:sz w:val="28"/>
          <w:szCs w:val="28"/>
        </w:rPr>
      </w:pPr>
      <w:hyperlink r:id="rId111" w:anchor="_ftnref53" w:history="1">
        <w:r w:rsidR="00F31BE8" w:rsidRPr="00161316">
          <w:rPr>
            <w:rFonts w:ascii="Arial" w:eastAsia="Times New Roman" w:hAnsi="Arial" w:cs="Arial"/>
            <w:color w:val="00376C"/>
            <w:sz w:val="28"/>
            <w:szCs w:val="28"/>
            <w:u w:val="single"/>
          </w:rPr>
          <w:t>[53]</w:t>
        </w:r>
      </w:hyperlink>
      <w:r w:rsidR="00F31BE8" w:rsidRPr="00161316">
        <w:rPr>
          <w:rFonts w:ascii="Arial" w:eastAsia="Times New Roman" w:hAnsi="Arial" w:cs="Arial"/>
          <w:color w:val="000000"/>
          <w:sz w:val="28"/>
          <w:szCs w:val="28"/>
        </w:rPr>
        <w:t> Опубликовано в: </w:t>
      </w:r>
      <w:r w:rsidR="00F31BE8" w:rsidRPr="00161316">
        <w:rPr>
          <w:rFonts w:ascii="Arial" w:eastAsia="Times New Roman" w:hAnsi="Arial" w:cs="Arial"/>
          <w:i/>
          <w:iCs/>
          <w:color w:val="000000"/>
          <w:sz w:val="28"/>
          <w:szCs w:val="28"/>
        </w:rPr>
        <w:t>Серебряков Н.С.</w:t>
      </w:r>
      <w:r w:rsidR="00F31BE8" w:rsidRPr="00161316">
        <w:rPr>
          <w:rFonts w:ascii="Arial" w:eastAsia="Times New Roman" w:hAnsi="Arial" w:cs="Arial"/>
          <w:color w:val="000000"/>
          <w:sz w:val="28"/>
          <w:szCs w:val="28"/>
        </w:rPr>
        <w:t xml:space="preserve">Проблема соотнесения библейского повествования о творении мира и человека с научным естествознанием // «Вся премудростию сотворил еси...». Труды семинара «Наука и вера» ПСТГУ. – Вып. 1. – М.: Изд-во ПСТГУ, 2011. – С. 88-111. Текст статьи составлен на основе нескольких докладов, сделанных на семинаре «Наука и вера», а также на проводимой в рамках семинара секции «Наука в свете православного </w:t>
      </w:r>
      <w:r w:rsidR="00F31BE8" w:rsidRPr="00161316">
        <w:rPr>
          <w:rFonts w:ascii="Arial" w:eastAsia="Times New Roman" w:hAnsi="Arial" w:cs="Arial"/>
          <w:color w:val="000000"/>
          <w:sz w:val="28"/>
          <w:szCs w:val="28"/>
        </w:rPr>
        <w:lastRenderedPageBreak/>
        <w:t>миропонимания» Рождественских Образовательных Чтений в 2002, 2004-2008 гг.</w:t>
      </w:r>
    </w:p>
    <w:p w:rsidR="00DC0B1C" w:rsidRPr="00161316" w:rsidRDefault="00DC0B1C">
      <w:pPr>
        <w:rPr>
          <w:sz w:val="28"/>
          <w:szCs w:val="28"/>
        </w:rPr>
      </w:pPr>
    </w:p>
    <w:sectPr w:rsidR="00DC0B1C" w:rsidRPr="0016131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31BE8"/>
    <w:rsid w:val="001553C8"/>
    <w:rsid w:val="00161316"/>
    <w:rsid w:val="00C53105"/>
    <w:rsid w:val="00DC0B1C"/>
    <w:rsid w:val="00F3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922"/>
  <w15:docId w15:val="{A615140C-F041-490A-AA28-517155AA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1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BE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31BE8"/>
    <w:rPr>
      <w:color w:val="0000FF"/>
      <w:u w:val="single"/>
    </w:rPr>
  </w:style>
  <w:style w:type="paragraph" w:customStyle="1" w:styleId="text">
    <w:name w:val="text"/>
    <w:basedOn w:val="a"/>
    <w:rsid w:val="00F31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6396">
      <w:bodyDiv w:val="1"/>
      <w:marLeft w:val="0"/>
      <w:marRight w:val="0"/>
      <w:marTop w:val="0"/>
      <w:marBottom w:val="0"/>
      <w:divBdr>
        <w:top w:val="none" w:sz="0" w:space="0" w:color="auto"/>
        <w:left w:val="none" w:sz="0" w:space="0" w:color="auto"/>
        <w:bottom w:val="none" w:sz="0" w:space="0" w:color="auto"/>
        <w:right w:val="none" w:sz="0" w:space="0" w:color="auto"/>
      </w:divBdr>
      <w:divsChild>
        <w:div w:id="1402823587">
          <w:marLeft w:val="0"/>
          <w:marRight w:val="0"/>
          <w:marTop w:val="0"/>
          <w:marBottom w:val="0"/>
          <w:divBdr>
            <w:top w:val="none" w:sz="0" w:space="0" w:color="auto"/>
            <w:left w:val="none" w:sz="0" w:space="0" w:color="auto"/>
            <w:bottom w:val="none" w:sz="0" w:space="0" w:color="auto"/>
            <w:right w:val="none" w:sz="0" w:space="0" w:color="auto"/>
          </w:divBdr>
        </w:div>
        <w:div w:id="831484389">
          <w:marLeft w:val="0"/>
          <w:marRight w:val="0"/>
          <w:marTop w:val="0"/>
          <w:marBottom w:val="0"/>
          <w:divBdr>
            <w:top w:val="none" w:sz="0" w:space="0" w:color="auto"/>
            <w:left w:val="single" w:sz="6" w:space="11" w:color="CCCCCC"/>
            <w:bottom w:val="single" w:sz="6" w:space="2" w:color="CCCCCC"/>
            <w:right w:val="single" w:sz="6" w:space="11" w:color="CCCCCC"/>
          </w:divBdr>
          <w:divsChild>
            <w:div w:id="2021664674">
              <w:marLeft w:val="0"/>
              <w:marRight w:val="0"/>
              <w:marTop w:val="0"/>
              <w:marBottom w:val="0"/>
              <w:divBdr>
                <w:top w:val="none" w:sz="0" w:space="0" w:color="auto"/>
                <w:left w:val="none" w:sz="0" w:space="0" w:color="auto"/>
                <w:bottom w:val="none" w:sz="0" w:space="0" w:color="auto"/>
                <w:right w:val="none" w:sz="0" w:space="0" w:color="auto"/>
              </w:divBdr>
            </w:div>
            <w:div w:id="222064445">
              <w:marLeft w:val="0"/>
              <w:marRight w:val="0"/>
              <w:marTop w:val="0"/>
              <w:marBottom w:val="0"/>
              <w:divBdr>
                <w:top w:val="none" w:sz="0" w:space="0" w:color="auto"/>
                <w:left w:val="none" w:sz="0" w:space="0" w:color="auto"/>
                <w:bottom w:val="none" w:sz="0" w:space="0" w:color="auto"/>
                <w:right w:val="none" w:sz="0" w:space="0" w:color="auto"/>
              </w:divBdr>
            </w:div>
            <w:div w:id="518473320">
              <w:marLeft w:val="0"/>
              <w:marRight w:val="0"/>
              <w:marTop w:val="30"/>
              <w:marBottom w:val="0"/>
              <w:divBdr>
                <w:top w:val="none" w:sz="0" w:space="0" w:color="auto"/>
                <w:left w:val="none" w:sz="0" w:space="0" w:color="auto"/>
                <w:bottom w:val="none" w:sz="0" w:space="0" w:color="auto"/>
                <w:right w:val="none" w:sz="0" w:space="0" w:color="auto"/>
              </w:divBdr>
            </w:div>
            <w:div w:id="247006384">
              <w:marLeft w:val="0"/>
              <w:marRight w:val="0"/>
              <w:marTop w:val="0"/>
              <w:marBottom w:val="150"/>
              <w:divBdr>
                <w:top w:val="none" w:sz="0" w:space="0" w:color="auto"/>
                <w:left w:val="none" w:sz="0" w:space="0" w:color="auto"/>
                <w:bottom w:val="none" w:sz="0" w:space="0" w:color="auto"/>
                <w:right w:val="none" w:sz="0" w:space="0" w:color="auto"/>
              </w:divBdr>
            </w:div>
            <w:div w:id="1329334724">
              <w:marLeft w:val="0"/>
              <w:marRight w:val="0"/>
              <w:marTop w:val="0"/>
              <w:marBottom w:val="0"/>
              <w:divBdr>
                <w:top w:val="none" w:sz="0" w:space="0" w:color="auto"/>
                <w:left w:val="none" w:sz="0" w:space="0" w:color="auto"/>
                <w:bottom w:val="none" w:sz="0" w:space="0" w:color="auto"/>
                <w:right w:val="none" w:sz="0" w:space="0" w:color="auto"/>
              </w:divBdr>
              <w:divsChild>
                <w:div w:id="1722443335">
                  <w:marLeft w:val="0"/>
                  <w:marRight w:val="0"/>
                  <w:marTop w:val="0"/>
                  <w:marBottom w:val="45"/>
                  <w:divBdr>
                    <w:top w:val="none" w:sz="0" w:space="0" w:color="auto"/>
                    <w:left w:val="none" w:sz="0" w:space="0" w:color="auto"/>
                    <w:bottom w:val="none" w:sz="0" w:space="0" w:color="auto"/>
                    <w:right w:val="none" w:sz="0" w:space="0" w:color="auto"/>
                  </w:divBdr>
                  <w:divsChild>
                    <w:div w:id="1252930368">
                      <w:marLeft w:val="0"/>
                      <w:marRight w:val="0"/>
                      <w:marTop w:val="0"/>
                      <w:marBottom w:val="45"/>
                      <w:divBdr>
                        <w:top w:val="none" w:sz="0" w:space="0" w:color="auto"/>
                        <w:left w:val="none" w:sz="0" w:space="0" w:color="auto"/>
                        <w:bottom w:val="none" w:sz="0" w:space="0" w:color="auto"/>
                        <w:right w:val="none" w:sz="0" w:space="0" w:color="auto"/>
                      </w:divBdr>
                    </w:div>
                    <w:div w:id="665404976">
                      <w:marLeft w:val="0"/>
                      <w:marRight w:val="0"/>
                      <w:marTop w:val="0"/>
                      <w:marBottom w:val="45"/>
                      <w:divBdr>
                        <w:top w:val="none" w:sz="0" w:space="0" w:color="auto"/>
                        <w:left w:val="none" w:sz="0" w:space="0" w:color="auto"/>
                        <w:bottom w:val="none" w:sz="0" w:space="0" w:color="auto"/>
                        <w:right w:val="none" w:sz="0" w:space="0" w:color="auto"/>
                      </w:divBdr>
                    </w:div>
                    <w:div w:id="1187015676">
                      <w:marLeft w:val="0"/>
                      <w:marRight w:val="0"/>
                      <w:marTop w:val="0"/>
                      <w:marBottom w:val="45"/>
                      <w:divBdr>
                        <w:top w:val="none" w:sz="0" w:space="0" w:color="auto"/>
                        <w:left w:val="none" w:sz="0" w:space="0" w:color="auto"/>
                        <w:bottom w:val="none" w:sz="0" w:space="0" w:color="auto"/>
                        <w:right w:val="none" w:sz="0" w:space="0" w:color="auto"/>
                      </w:divBdr>
                    </w:div>
                    <w:div w:id="1210727770">
                      <w:marLeft w:val="0"/>
                      <w:marRight w:val="0"/>
                      <w:marTop w:val="0"/>
                      <w:marBottom w:val="45"/>
                      <w:divBdr>
                        <w:top w:val="none" w:sz="0" w:space="0" w:color="auto"/>
                        <w:left w:val="none" w:sz="0" w:space="0" w:color="auto"/>
                        <w:bottom w:val="none" w:sz="0" w:space="0" w:color="auto"/>
                        <w:right w:val="none" w:sz="0" w:space="0" w:color="auto"/>
                      </w:divBdr>
                    </w:div>
                    <w:div w:id="1282229079">
                      <w:marLeft w:val="0"/>
                      <w:marRight w:val="0"/>
                      <w:marTop w:val="0"/>
                      <w:marBottom w:val="45"/>
                      <w:divBdr>
                        <w:top w:val="none" w:sz="0" w:space="0" w:color="auto"/>
                        <w:left w:val="none" w:sz="0" w:space="0" w:color="auto"/>
                        <w:bottom w:val="none" w:sz="0" w:space="0" w:color="auto"/>
                        <w:right w:val="none" w:sz="0" w:space="0" w:color="auto"/>
                      </w:divBdr>
                    </w:div>
                    <w:div w:id="1785803155">
                      <w:marLeft w:val="0"/>
                      <w:marRight w:val="0"/>
                      <w:marTop w:val="0"/>
                      <w:marBottom w:val="45"/>
                      <w:divBdr>
                        <w:top w:val="none" w:sz="0" w:space="0" w:color="auto"/>
                        <w:left w:val="none" w:sz="0" w:space="0" w:color="auto"/>
                        <w:bottom w:val="none" w:sz="0" w:space="0" w:color="auto"/>
                        <w:right w:val="none" w:sz="0" w:space="0" w:color="auto"/>
                      </w:divBdr>
                    </w:div>
                    <w:div w:id="2039237521">
                      <w:marLeft w:val="0"/>
                      <w:marRight w:val="0"/>
                      <w:marTop w:val="0"/>
                      <w:marBottom w:val="45"/>
                      <w:divBdr>
                        <w:top w:val="none" w:sz="0" w:space="0" w:color="auto"/>
                        <w:left w:val="none" w:sz="0" w:space="0" w:color="auto"/>
                        <w:bottom w:val="none" w:sz="0" w:space="0" w:color="auto"/>
                        <w:right w:val="none" w:sz="0" w:space="0" w:color="auto"/>
                      </w:divBdr>
                    </w:div>
                    <w:div w:id="577447698">
                      <w:marLeft w:val="0"/>
                      <w:marRight w:val="0"/>
                      <w:marTop w:val="0"/>
                      <w:marBottom w:val="45"/>
                      <w:divBdr>
                        <w:top w:val="none" w:sz="0" w:space="0" w:color="auto"/>
                        <w:left w:val="none" w:sz="0" w:space="0" w:color="auto"/>
                        <w:bottom w:val="none" w:sz="0" w:space="0" w:color="auto"/>
                        <w:right w:val="none" w:sz="0" w:space="0" w:color="auto"/>
                      </w:divBdr>
                    </w:div>
                    <w:div w:id="1635713642">
                      <w:marLeft w:val="0"/>
                      <w:marRight w:val="0"/>
                      <w:marTop w:val="0"/>
                      <w:marBottom w:val="45"/>
                      <w:divBdr>
                        <w:top w:val="none" w:sz="0" w:space="0" w:color="auto"/>
                        <w:left w:val="none" w:sz="0" w:space="0" w:color="auto"/>
                        <w:bottom w:val="none" w:sz="0" w:space="0" w:color="auto"/>
                        <w:right w:val="none" w:sz="0" w:space="0" w:color="auto"/>
                      </w:divBdr>
                    </w:div>
                    <w:div w:id="389810136">
                      <w:marLeft w:val="0"/>
                      <w:marRight w:val="0"/>
                      <w:marTop w:val="0"/>
                      <w:marBottom w:val="45"/>
                      <w:divBdr>
                        <w:top w:val="none" w:sz="0" w:space="0" w:color="auto"/>
                        <w:left w:val="none" w:sz="0" w:space="0" w:color="auto"/>
                        <w:bottom w:val="none" w:sz="0" w:space="0" w:color="auto"/>
                        <w:right w:val="none" w:sz="0" w:space="0" w:color="auto"/>
                      </w:divBdr>
                    </w:div>
                    <w:div w:id="1627661200">
                      <w:marLeft w:val="0"/>
                      <w:marRight w:val="0"/>
                      <w:marTop w:val="0"/>
                      <w:marBottom w:val="45"/>
                      <w:divBdr>
                        <w:top w:val="none" w:sz="0" w:space="0" w:color="auto"/>
                        <w:left w:val="none" w:sz="0" w:space="0" w:color="auto"/>
                        <w:bottom w:val="none" w:sz="0" w:space="0" w:color="auto"/>
                        <w:right w:val="none" w:sz="0" w:space="0" w:color="auto"/>
                      </w:divBdr>
                    </w:div>
                    <w:div w:id="1754083274">
                      <w:marLeft w:val="0"/>
                      <w:marRight w:val="0"/>
                      <w:marTop w:val="0"/>
                      <w:marBottom w:val="45"/>
                      <w:divBdr>
                        <w:top w:val="none" w:sz="0" w:space="0" w:color="auto"/>
                        <w:left w:val="none" w:sz="0" w:space="0" w:color="auto"/>
                        <w:bottom w:val="none" w:sz="0" w:space="0" w:color="auto"/>
                        <w:right w:val="none" w:sz="0" w:space="0" w:color="auto"/>
                      </w:divBdr>
                    </w:div>
                    <w:div w:id="1919049160">
                      <w:marLeft w:val="0"/>
                      <w:marRight w:val="0"/>
                      <w:marTop w:val="0"/>
                      <w:marBottom w:val="45"/>
                      <w:divBdr>
                        <w:top w:val="none" w:sz="0" w:space="0" w:color="auto"/>
                        <w:left w:val="none" w:sz="0" w:space="0" w:color="auto"/>
                        <w:bottom w:val="none" w:sz="0" w:space="0" w:color="auto"/>
                        <w:right w:val="none" w:sz="0" w:space="0" w:color="auto"/>
                      </w:divBdr>
                    </w:div>
                    <w:div w:id="1993019967">
                      <w:marLeft w:val="0"/>
                      <w:marRight w:val="0"/>
                      <w:marTop w:val="0"/>
                      <w:marBottom w:val="45"/>
                      <w:divBdr>
                        <w:top w:val="none" w:sz="0" w:space="0" w:color="auto"/>
                        <w:left w:val="none" w:sz="0" w:space="0" w:color="auto"/>
                        <w:bottom w:val="none" w:sz="0" w:space="0" w:color="auto"/>
                        <w:right w:val="none" w:sz="0" w:space="0" w:color="auto"/>
                      </w:divBdr>
                    </w:div>
                    <w:div w:id="124391344">
                      <w:marLeft w:val="0"/>
                      <w:marRight w:val="0"/>
                      <w:marTop w:val="0"/>
                      <w:marBottom w:val="45"/>
                      <w:divBdr>
                        <w:top w:val="none" w:sz="0" w:space="0" w:color="auto"/>
                        <w:left w:val="none" w:sz="0" w:space="0" w:color="auto"/>
                        <w:bottom w:val="none" w:sz="0" w:space="0" w:color="auto"/>
                        <w:right w:val="none" w:sz="0" w:space="0" w:color="auto"/>
                      </w:divBdr>
                    </w:div>
                    <w:div w:id="1550992924">
                      <w:marLeft w:val="0"/>
                      <w:marRight w:val="0"/>
                      <w:marTop w:val="0"/>
                      <w:marBottom w:val="45"/>
                      <w:divBdr>
                        <w:top w:val="none" w:sz="0" w:space="0" w:color="auto"/>
                        <w:left w:val="none" w:sz="0" w:space="0" w:color="auto"/>
                        <w:bottom w:val="none" w:sz="0" w:space="0" w:color="auto"/>
                        <w:right w:val="none" w:sz="0" w:space="0" w:color="auto"/>
                      </w:divBdr>
                    </w:div>
                    <w:div w:id="951210050">
                      <w:marLeft w:val="0"/>
                      <w:marRight w:val="0"/>
                      <w:marTop w:val="0"/>
                      <w:marBottom w:val="45"/>
                      <w:divBdr>
                        <w:top w:val="none" w:sz="0" w:space="0" w:color="auto"/>
                        <w:left w:val="none" w:sz="0" w:space="0" w:color="auto"/>
                        <w:bottom w:val="none" w:sz="0" w:space="0" w:color="auto"/>
                        <w:right w:val="none" w:sz="0" w:space="0" w:color="auto"/>
                      </w:divBdr>
                    </w:div>
                    <w:div w:id="25523655">
                      <w:marLeft w:val="0"/>
                      <w:marRight w:val="0"/>
                      <w:marTop w:val="0"/>
                      <w:marBottom w:val="45"/>
                      <w:divBdr>
                        <w:top w:val="none" w:sz="0" w:space="0" w:color="auto"/>
                        <w:left w:val="none" w:sz="0" w:space="0" w:color="auto"/>
                        <w:bottom w:val="none" w:sz="0" w:space="0" w:color="auto"/>
                        <w:right w:val="none" w:sz="0" w:space="0" w:color="auto"/>
                      </w:divBdr>
                    </w:div>
                    <w:div w:id="129398652">
                      <w:marLeft w:val="0"/>
                      <w:marRight w:val="0"/>
                      <w:marTop w:val="0"/>
                      <w:marBottom w:val="45"/>
                      <w:divBdr>
                        <w:top w:val="none" w:sz="0" w:space="0" w:color="auto"/>
                        <w:left w:val="none" w:sz="0" w:space="0" w:color="auto"/>
                        <w:bottom w:val="none" w:sz="0" w:space="0" w:color="auto"/>
                        <w:right w:val="none" w:sz="0" w:space="0" w:color="auto"/>
                      </w:divBdr>
                    </w:div>
                    <w:div w:id="2141341512">
                      <w:marLeft w:val="0"/>
                      <w:marRight w:val="0"/>
                      <w:marTop w:val="0"/>
                      <w:marBottom w:val="45"/>
                      <w:divBdr>
                        <w:top w:val="none" w:sz="0" w:space="0" w:color="auto"/>
                        <w:left w:val="none" w:sz="0" w:space="0" w:color="auto"/>
                        <w:bottom w:val="none" w:sz="0" w:space="0" w:color="auto"/>
                        <w:right w:val="none" w:sz="0" w:space="0" w:color="auto"/>
                      </w:divBdr>
                    </w:div>
                    <w:div w:id="772747757">
                      <w:marLeft w:val="0"/>
                      <w:marRight w:val="0"/>
                      <w:marTop w:val="0"/>
                      <w:marBottom w:val="45"/>
                      <w:divBdr>
                        <w:top w:val="none" w:sz="0" w:space="0" w:color="auto"/>
                        <w:left w:val="none" w:sz="0" w:space="0" w:color="auto"/>
                        <w:bottom w:val="none" w:sz="0" w:space="0" w:color="auto"/>
                        <w:right w:val="none" w:sz="0" w:space="0" w:color="auto"/>
                      </w:divBdr>
                    </w:div>
                    <w:div w:id="1754162786">
                      <w:marLeft w:val="0"/>
                      <w:marRight w:val="0"/>
                      <w:marTop w:val="0"/>
                      <w:marBottom w:val="45"/>
                      <w:divBdr>
                        <w:top w:val="none" w:sz="0" w:space="0" w:color="auto"/>
                        <w:left w:val="none" w:sz="0" w:space="0" w:color="auto"/>
                        <w:bottom w:val="none" w:sz="0" w:space="0" w:color="auto"/>
                        <w:right w:val="none" w:sz="0" w:space="0" w:color="auto"/>
                      </w:divBdr>
                    </w:div>
                    <w:div w:id="1545558944">
                      <w:marLeft w:val="0"/>
                      <w:marRight w:val="0"/>
                      <w:marTop w:val="0"/>
                      <w:marBottom w:val="45"/>
                      <w:divBdr>
                        <w:top w:val="none" w:sz="0" w:space="0" w:color="auto"/>
                        <w:left w:val="none" w:sz="0" w:space="0" w:color="auto"/>
                        <w:bottom w:val="none" w:sz="0" w:space="0" w:color="auto"/>
                        <w:right w:val="none" w:sz="0" w:space="0" w:color="auto"/>
                      </w:divBdr>
                    </w:div>
                    <w:div w:id="478495210">
                      <w:marLeft w:val="0"/>
                      <w:marRight w:val="0"/>
                      <w:marTop w:val="0"/>
                      <w:marBottom w:val="45"/>
                      <w:divBdr>
                        <w:top w:val="none" w:sz="0" w:space="0" w:color="auto"/>
                        <w:left w:val="none" w:sz="0" w:space="0" w:color="auto"/>
                        <w:bottom w:val="none" w:sz="0" w:space="0" w:color="auto"/>
                        <w:right w:val="none" w:sz="0" w:space="0" w:color="auto"/>
                      </w:divBdr>
                    </w:div>
                    <w:div w:id="1064327892">
                      <w:marLeft w:val="0"/>
                      <w:marRight w:val="0"/>
                      <w:marTop w:val="0"/>
                      <w:marBottom w:val="45"/>
                      <w:divBdr>
                        <w:top w:val="none" w:sz="0" w:space="0" w:color="auto"/>
                        <w:left w:val="none" w:sz="0" w:space="0" w:color="auto"/>
                        <w:bottom w:val="none" w:sz="0" w:space="0" w:color="auto"/>
                        <w:right w:val="none" w:sz="0" w:space="0" w:color="auto"/>
                      </w:divBdr>
                    </w:div>
                    <w:div w:id="519004129">
                      <w:marLeft w:val="0"/>
                      <w:marRight w:val="0"/>
                      <w:marTop w:val="0"/>
                      <w:marBottom w:val="45"/>
                      <w:divBdr>
                        <w:top w:val="none" w:sz="0" w:space="0" w:color="auto"/>
                        <w:left w:val="none" w:sz="0" w:space="0" w:color="auto"/>
                        <w:bottom w:val="none" w:sz="0" w:space="0" w:color="auto"/>
                        <w:right w:val="none" w:sz="0" w:space="0" w:color="auto"/>
                      </w:divBdr>
                    </w:div>
                    <w:div w:id="1313292362">
                      <w:marLeft w:val="0"/>
                      <w:marRight w:val="0"/>
                      <w:marTop w:val="0"/>
                      <w:marBottom w:val="45"/>
                      <w:divBdr>
                        <w:top w:val="none" w:sz="0" w:space="0" w:color="auto"/>
                        <w:left w:val="none" w:sz="0" w:space="0" w:color="auto"/>
                        <w:bottom w:val="none" w:sz="0" w:space="0" w:color="auto"/>
                        <w:right w:val="none" w:sz="0" w:space="0" w:color="auto"/>
                      </w:divBdr>
                    </w:div>
                    <w:div w:id="1748765984">
                      <w:marLeft w:val="0"/>
                      <w:marRight w:val="0"/>
                      <w:marTop w:val="0"/>
                      <w:marBottom w:val="45"/>
                      <w:divBdr>
                        <w:top w:val="none" w:sz="0" w:space="0" w:color="auto"/>
                        <w:left w:val="none" w:sz="0" w:space="0" w:color="auto"/>
                        <w:bottom w:val="none" w:sz="0" w:space="0" w:color="auto"/>
                        <w:right w:val="none" w:sz="0" w:space="0" w:color="auto"/>
                      </w:divBdr>
                    </w:div>
                    <w:div w:id="542447276">
                      <w:marLeft w:val="0"/>
                      <w:marRight w:val="0"/>
                      <w:marTop w:val="0"/>
                      <w:marBottom w:val="45"/>
                      <w:divBdr>
                        <w:top w:val="none" w:sz="0" w:space="0" w:color="auto"/>
                        <w:left w:val="none" w:sz="0" w:space="0" w:color="auto"/>
                        <w:bottom w:val="none" w:sz="0" w:space="0" w:color="auto"/>
                        <w:right w:val="none" w:sz="0" w:space="0" w:color="auto"/>
                      </w:divBdr>
                    </w:div>
                    <w:div w:id="1449935950">
                      <w:marLeft w:val="0"/>
                      <w:marRight w:val="0"/>
                      <w:marTop w:val="0"/>
                      <w:marBottom w:val="45"/>
                      <w:divBdr>
                        <w:top w:val="none" w:sz="0" w:space="0" w:color="auto"/>
                        <w:left w:val="none" w:sz="0" w:space="0" w:color="auto"/>
                        <w:bottom w:val="none" w:sz="0" w:space="0" w:color="auto"/>
                        <w:right w:val="none" w:sz="0" w:space="0" w:color="auto"/>
                      </w:divBdr>
                    </w:div>
                    <w:div w:id="2078940484">
                      <w:marLeft w:val="0"/>
                      <w:marRight w:val="0"/>
                      <w:marTop w:val="0"/>
                      <w:marBottom w:val="45"/>
                      <w:divBdr>
                        <w:top w:val="none" w:sz="0" w:space="0" w:color="auto"/>
                        <w:left w:val="none" w:sz="0" w:space="0" w:color="auto"/>
                        <w:bottom w:val="none" w:sz="0" w:space="0" w:color="auto"/>
                        <w:right w:val="none" w:sz="0" w:space="0" w:color="auto"/>
                      </w:divBdr>
                    </w:div>
                    <w:div w:id="1450201697">
                      <w:marLeft w:val="0"/>
                      <w:marRight w:val="0"/>
                      <w:marTop w:val="0"/>
                      <w:marBottom w:val="45"/>
                      <w:divBdr>
                        <w:top w:val="none" w:sz="0" w:space="0" w:color="auto"/>
                        <w:left w:val="none" w:sz="0" w:space="0" w:color="auto"/>
                        <w:bottom w:val="none" w:sz="0" w:space="0" w:color="auto"/>
                        <w:right w:val="none" w:sz="0" w:space="0" w:color="auto"/>
                      </w:divBdr>
                    </w:div>
                    <w:div w:id="1863474767">
                      <w:marLeft w:val="0"/>
                      <w:marRight w:val="0"/>
                      <w:marTop w:val="0"/>
                      <w:marBottom w:val="45"/>
                      <w:divBdr>
                        <w:top w:val="none" w:sz="0" w:space="0" w:color="auto"/>
                        <w:left w:val="none" w:sz="0" w:space="0" w:color="auto"/>
                        <w:bottom w:val="none" w:sz="0" w:space="0" w:color="auto"/>
                        <w:right w:val="none" w:sz="0" w:space="0" w:color="auto"/>
                      </w:divBdr>
                    </w:div>
                    <w:div w:id="325716292">
                      <w:marLeft w:val="0"/>
                      <w:marRight w:val="0"/>
                      <w:marTop w:val="0"/>
                      <w:marBottom w:val="45"/>
                      <w:divBdr>
                        <w:top w:val="none" w:sz="0" w:space="0" w:color="auto"/>
                        <w:left w:val="none" w:sz="0" w:space="0" w:color="auto"/>
                        <w:bottom w:val="none" w:sz="0" w:space="0" w:color="auto"/>
                        <w:right w:val="none" w:sz="0" w:space="0" w:color="auto"/>
                      </w:divBdr>
                    </w:div>
                    <w:div w:id="162818024">
                      <w:marLeft w:val="0"/>
                      <w:marRight w:val="0"/>
                      <w:marTop w:val="0"/>
                      <w:marBottom w:val="45"/>
                      <w:divBdr>
                        <w:top w:val="none" w:sz="0" w:space="0" w:color="auto"/>
                        <w:left w:val="none" w:sz="0" w:space="0" w:color="auto"/>
                        <w:bottom w:val="none" w:sz="0" w:space="0" w:color="auto"/>
                        <w:right w:val="none" w:sz="0" w:space="0" w:color="auto"/>
                      </w:divBdr>
                    </w:div>
                    <w:div w:id="1333028293">
                      <w:marLeft w:val="0"/>
                      <w:marRight w:val="0"/>
                      <w:marTop w:val="0"/>
                      <w:marBottom w:val="45"/>
                      <w:divBdr>
                        <w:top w:val="none" w:sz="0" w:space="0" w:color="auto"/>
                        <w:left w:val="none" w:sz="0" w:space="0" w:color="auto"/>
                        <w:bottom w:val="none" w:sz="0" w:space="0" w:color="auto"/>
                        <w:right w:val="none" w:sz="0" w:space="0" w:color="auto"/>
                      </w:divBdr>
                    </w:div>
                    <w:div w:id="1319382935">
                      <w:marLeft w:val="0"/>
                      <w:marRight w:val="0"/>
                      <w:marTop w:val="0"/>
                      <w:marBottom w:val="45"/>
                      <w:divBdr>
                        <w:top w:val="none" w:sz="0" w:space="0" w:color="auto"/>
                        <w:left w:val="none" w:sz="0" w:space="0" w:color="auto"/>
                        <w:bottom w:val="none" w:sz="0" w:space="0" w:color="auto"/>
                        <w:right w:val="none" w:sz="0" w:space="0" w:color="auto"/>
                      </w:divBdr>
                    </w:div>
                    <w:div w:id="1412921829">
                      <w:marLeft w:val="0"/>
                      <w:marRight w:val="0"/>
                      <w:marTop w:val="0"/>
                      <w:marBottom w:val="45"/>
                      <w:divBdr>
                        <w:top w:val="none" w:sz="0" w:space="0" w:color="auto"/>
                        <w:left w:val="none" w:sz="0" w:space="0" w:color="auto"/>
                        <w:bottom w:val="none" w:sz="0" w:space="0" w:color="auto"/>
                        <w:right w:val="none" w:sz="0" w:space="0" w:color="auto"/>
                      </w:divBdr>
                    </w:div>
                    <w:div w:id="2073235880">
                      <w:marLeft w:val="0"/>
                      <w:marRight w:val="0"/>
                      <w:marTop w:val="0"/>
                      <w:marBottom w:val="45"/>
                      <w:divBdr>
                        <w:top w:val="none" w:sz="0" w:space="0" w:color="auto"/>
                        <w:left w:val="none" w:sz="0" w:space="0" w:color="auto"/>
                        <w:bottom w:val="none" w:sz="0" w:space="0" w:color="auto"/>
                        <w:right w:val="none" w:sz="0" w:space="0" w:color="auto"/>
                      </w:divBdr>
                    </w:div>
                    <w:div w:id="1668361996">
                      <w:marLeft w:val="0"/>
                      <w:marRight w:val="0"/>
                      <w:marTop w:val="0"/>
                      <w:marBottom w:val="45"/>
                      <w:divBdr>
                        <w:top w:val="none" w:sz="0" w:space="0" w:color="auto"/>
                        <w:left w:val="none" w:sz="0" w:space="0" w:color="auto"/>
                        <w:bottom w:val="none" w:sz="0" w:space="0" w:color="auto"/>
                        <w:right w:val="none" w:sz="0" w:space="0" w:color="auto"/>
                      </w:divBdr>
                    </w:div>
                    <w:div w:id="1983264714">
                      <w:marLeft w:val="0"/>
                      <w:marRight w:val="0"/>
                      <w:marTop w:val="0"/>
                      <w:marBottom w:val="45"/>
                      <w:divBdr>
                        <w:top w:val="none" w:sz="0" w:space="0" w:color="auto"/>
                        <w:left w:val="none" w:sz="0" w:space="0" w:color="auto"/>
                        <w:bottom w:val="none" w:sz="0" w:space="0" w:color="auto"/>
                        <w:right w:val="none" w:sz="0" w:space="0" w:color="auto"/>
                      </w:divBdr>
                    </w:div>
                    <w:div w:id="1403795526">
                      <w:marLeft w:val="0"/>
                      <w:marRight w:val="0"/>
                      <w:marTop w:val="0"/>
                      <w:marBottom w:val="45"/>
                      <w:divBdr>
                        <w:top w:val="none" w:sz="0" w:space="0" w:color="auto"/>
                        <w:left w:val="none" w:sz="0" w:space="0" w:color="auto"/>
                        <w:bottom w:val="none" w:sz="0" w:space="0" w:color="auto"/>
                        <w:right w:val="none" w:sz="0" w:space="0" w:color="auto"/>
                      </w:divBdr>
                    </w:div>
                    <w:div w:id="1898474583">
                      <w:marLeft w:val="0"/>
                      <w:marRight w:val="0"/>
                      <w:marTop w:val="0"/>
                      <w:marBottom w:val="45"/>
                      <w:divBdr>
                        <w:top w:val="none" w:sz="0" w:space="0" w:color="auto"/>
                        <w:left w:val="none" w:sz="0" w:space="0" w:color="auto"/>
                        <w:bottom w:val="none" w:sz="0" w:space="0" w:color="auto"/>
                        <w:right w:val="none" w:sz="0" w:space="0" w:color="auto"/>
                      </w:divBdr>
                    </w:div>
                    <w:div w:id="2025202341">
                      <w:marLeft w:val="0"/>
                      <w:marRight w:val="0"/>
                      <w:marTop w:val="0"/>
                      <w:marBottom w:val="45"/>
                      <w:divBdr>
                        <w:top w:val="none" w:sz="0" w:space="0" w:color="auto"/>
                        <w:left w:val="none" w:sz="0" w:space="0" w:color="auto"/>
                        <w:bottom w:val="none" w:sz="0" w:space="0" w:color="auto"/>
                        <w:right w:val="none" w:sz="0" w:space="0" w:color="auto"/>
                      </w:divBdr>
                    </w:div>
                    <w:div w:id="510338644">
                      <w:marLeft w:val="0"/>
                      <w:marRight w:val="0"/>
                      <w:marTop w:val="0"/>
                      <w:marBottom w:val="45"/>
                      <w:divBdr>
                        <w:top w:val="none" w:sz="0" w:space="0" w:color="auto"/>
                        <w:left w:val="none" w:sz="0" w:space="0" w:color="auto"/>
                        <w:bottom w:val="none" w:sz="0" w:space="0" w:color="auto"/>
                        <w:right w:val="none" w:sz="0" w:space="0" w:color="auto"/>
                      </w:divBdr>
                    </w:div>
                    <w:div w:id="142627839">
                      <w:marLeft w:val="0"/>
                      <w:marRight w:val="0"/>
                      <w:marTop w:val="0"/>
                      <w:marBottom w:val="45"/>
                      <w:divBdr>
                        <w:top w:val="none" w:sz="0" w:space="0" w:color="auto"/>
                        <w:left w:val="none" w:sz="0" w:space="0" w:color="auto"/>
                        <w:bottom w:val="none" w:sz="0" w:space="0" w:color="auto"/>
                        <w:right w:val="none" w:sz="0" w:space="0" w:color="auto"/>
                      </w:divBdr>
                    </w:div>
                    <w:div w:id="2000190629">
                      <w:marLeft w:val="0"/>
                      <w:marRight w:val="0"/>
                      <w:marTop w:val="0"/>
                      <w:marBottom w:val="45"/>
                      <w:divBdr>
                        <w:top w:val="none" w:sz="0" w:space="0" w:color="auto"/>
                        <w:left w:val="none" w:sz="0" w:space="0" w:color="auto"/>
                        <w:bottom w:val="none" w:sz="0" w:space="0" w:color="auto"/>
                        <w:right w:val="none" w:sz="0" w:space="0" w:color="auto"/>
                      </w:divBdr>
                    </w:div>
                    <w:div w:id="2017492123">
                      <w:marLeft w:val="0"/>
                      <w:marRight w:val="0"/>
                      <w:marTop w:val="0"/>
                      <w:marBottom w:val="45"/>
                      <w:divBdr>
                        <w:top w:val="none" w:sz="0" w:space="0" w:color="auto"/>
                        <w:left w:val="none" w:sz="0" w:space="0" w:color="auto"/>
                        <w:bottom w:val="none" w:sz="0" w:space="0" w:color="auto"/>
                        <w:right w:val="none" w:sz="0" w:space="0" w:color="auto"/>
                      </w:divBdr>
                    </w:div>
                    <w:div w:id="1809518497">
                      <w:marLeft w:val="0"/>
                      <w:marRight w:val="0"/>
                      <w:marTop w:val="0"/>
                      <w:marBottom w:val="45"/>
                      <w:divBdr>
                        <w:top w:val="none" w:sz="0" w:space="0" w:color="auto"/>
                        <w:left w:val="none" w:sz="0" w:space="0" w:color="auto"/>
                        <w:bottom w:val="none" w:sz="0" w:space="0" w:color="auto"/>
                        <w:right w:val="none" w:sz="0" w:space="0" w:color="auto"/>
                      </w:divBdr>
                    </w:div>
                    <w:div w:id="332538612">
                      <w:marLeft w:val="0"/>
                      <w:marRight w:val="0"/>
                      <w:marTop w:val="0"/>
                      <w:marBottom w:val="45"/>
                      <w:divBdr>
                        <w:top w:val="none" w:sz="0" w:space="0" w:color="auto"/>
                        <w:left w:val="none" w:sz="0" w:space="0" w:color="auto"/>
                        <w:bottom w:val="none" w:sz="0" w:space="0" w:color="auto"/>
                        <w:right w:val="none" w:sz="0" w:space="0" w:color="auto"/>
                      </w:divBdr>
                    </w:div>
                    <w:div w:id="155728299">
                      <w:marLeft w:val="0"/>
                      <w:marRight w:val="0"/>
                      <w:marTop w:val="0"/>
                      <w:marBottom w:val="45"/>
                      <w:divBdr>
                        <w:top w:val="none" w:sz="0" w:space="0" w:color="auto"/>
                        <w:left w:val="none" w:sz="0" w:space="0" w:color="auto"/>
                        <w:bottom w:val="none" w:sz="0" w:space="0" w:color="auto"/>
                        <w:right w:val="none" w:sz="0" w:space="0" w:color="auto"/>
                      </w:divBdr>
                    </w:div>
                    <w:div w:id="1867476105">
                      <w:marLeft w:val="0"/>
                      <w:marRight w:val="0"/>
                      <w:marTop w:val="0"/>
                      <w:marBottom w:val="45"/>
                      <w:divBdr>
                        <w:top w:val="none" w:sz="0" w:space="0" w:color="auto"/>
                        <w:left w:val="none" w:sz="0" w:space="0" w:color="auto"/>
                        <w:bottom w:val="none" w:sz="0" w:space="0" w:color="auto"/>
                        <w:right w:val="none" w:sz="0" w:space="0" w:color="auto"/>
                      </w:divBdr>
                    </w:div>
                    <w:div w:id="17631427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goslov.ru/text/2476686.html" TargetMode="External"/><Relationship Id="rId21" Type="http://schemas.openxmlformats.org/officeDocument/2006/relationships/hyperlink" Target="http://www.bogoslov.ru/text/2476686.html" TargetMode="External"/><Relationship Id="rId42" Type="http://schemas.openxmlformats.org/officeDocument/2006/relationships/hyperlink" Target="http://www.bogoslov.ru/text/2476686.html" TargetMode="External"/><Relationship Id="rId47" Type="http://schemas.openxmlformats.org/officeDocument/2006/relationships/hyperlink" Target="http://www.bogoslov.ru/text/2476686.html" TargetMode="External"/><Relationship Id="rId63" Type="http://schemas.openxmlformats.org/officeDocument/2006/relationships/hyperlink" Target="http://www.bogoslov.ru/text/2476686.html" TargetMode="External"/><Relationship Id="rId68" Type="http://schemas.openxmlformats.org/officeDocument/2006/relationships/hyperlink" Target="http://www.bogoslov.ru/text/2476686.html" TargetMode="External"/><Relationship Id="rId84" Type="http://schemas.openxmlformats.org/officeDocument/2006/relationships/hyperlink" Target="http://www.bogoslov.ru/text/2476686.html" TargetMode="External"/><Relationship Id="rId89" Type="http://schemas.openxmlformats.org/officeDocument/2006/relationships/hyperlink" Target="http://www.bogoslov.ru/text/2476686.htm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goslov.ru/text/2476686.html" TargetMode="External"/><Relationship Id="rId29" Type="http://schemas.openxmlformats.org/officeDocument/2006/relationships/hyperlink" Target="http://www.bogoslov.ru/text/2476686.html" TargetMode="External"/><Relationship Id="rId107" Type="http://schemas.openxmlformats.org/officeDocument/2006/relationships/hyperlink" Target="http://www.bogoslov.ru/text/2476686.html" TargetMode="External"/><Relationship Id="rId11" Type="http://schemas.openxmlformats.org/officeDocument/2006/relationships/hyperlink" Target="http://www.bogoslov.ru/text/2476686.html" TargetMode="External"/><Relationship Id="rId24" Type="http://schemas.openxmlformats.org/officeDocument/2006/relationships/hyperlink" Target="http://www.bogoslov.ru/text/2476686.html" TargetMode="External"/><Relationship Id="rId32" Type="http://schemas.openxmlformats.org/officeDocument/2006/relationships/hyperlink" Target="http://www.bogoslov.ru/text/2476686.html" TargetMode="External"/><Relationship Id="rId37" Type="http://schemas.openxmlformats.org/officeDocument/2006/relationships/hyperlink" Target="http://www.bogoslov.ru/text/2476686.html" TargetMode="External"/><Relationship Id="rId40" Type="http://schemas.openxmlformats.org/officeDocument/2006/relationships/hyperlink" Target="http://www.bogoslov.ru/text/2476686.html" TargetMode="External"/><Relationship Id="rId45" Type="http://schemas.openxmlformats.org/officeDocument/2006/relationships/hyperlink" Target="http://www.bogoslov.ru/text/2476686.html" TargetMode="External"/><Relationship Id="rId53" Type="http://schemas.openxmlformats.org/officeDocument/2006/relationships/hyperlink" Target="http://www.bogoslov.ru/text/2476686.html" TargetMode="External"/><Relationship Id="rId58" Type="http://schemas.openxmlformats.org/officeDocument/2006/relationships/hyperlink" Target="http://www.bogoslov.ru/text/2476686.html" TargetMode="External"/><Relationship Id="rId66" Type="http://schemas.openxmlformats.org/officeDocument/2006/relationships/hyperlink" Target="http://www.bogoslov.ru/text/2476686.html" TargetMode="External"/><Relationship Id="rId74" Type="http://schemas.openxmlformats.org/officeDocument/2006/relationships/hyperlink" Target="http://www.bogoslov.ru/text/2476686.html" TargetMode="External"/><Relationship Id="rId79" Type="http://schemas.openxmlformats.org/officeDocument/2006/relationships/hyperlink" Target="http://www.bogoslov.ru/text/2476686.html" TargetMode="External"/><Relationship Id="rId87" Type="http://schemas.openxmlformats.org/officeDocument/2006/relationships/hyperlink" Target="http://www.bogoslov.ru/text/2476686.html" TargetMode="External"/><Relationship Id="rId102" Type="http://schemas.openxmlformats.org/officeDocument/2006/relationships/hyperlink" Target="http://www.bogoslov.ru/text/2476686.html" TargetMode="External"/><Relationship Id="rId110" Type="http://schemas.openxmlformats.org/officeDocument/2006/relationships/hyperlink" Target="http://www.bogoslov.ru/text/2476686.html" TargetMode="External"/><Relationship Id="rId5" Type="http://schemas.openxmlformats.org/officeDocument/2006/relationships/hyperlink" Target="http://www.bogoslov.ru/text/blog/2476686.html" TargetMode="External"/><Relationship Id="rId61" Type="http://schemas.openxmlformats.org/officeDocument/2006/relationships/hyperlink" Target="http://www.bogoslov.ru/text/2476686.html" TargetMode="External"/><Relationship Id="rId82" Type="http://schemas.openxmlformats.org/officeDocument/2006/relationships/hyperlink" Target="http://www.bogoslov.ru/text/2476686.html" TargetMode="External"/><Relationship Id="rId90" Type="http://schemas.openxmlformats.org/officeDocument/2006/relationships/hyperlink" Target="http://www.bogoslov.ru/text/2476686.html" TargetMode="External"/><Relationship Id="rId95" Type="http://schemas.openxmlformats.org/officeDocument/2006/relationships/hyperlink" Target="http://www.bogoslov.ru/text/2476686.html" TargetMode="External"/><Relationship Id="rId19" Type="http://schemas.openxmlformats.org/officeDocument/2006/relationships/hyperlink" Target="http://www.bogoslov.ru/text/2476686.html" TargetMode="External"/><Relationship Id="rId14" Type="http://schemas.openxmlformats.org/officeDocument/2006/relationships/hyperlink" Target="http://www.bogoslov.ru/text/2476686.html" TargetMode="External"/><Relationship Id="rId22" Type="http://schemas.openxmlformats.org/officeDocument/2006/relationships/hyperlink" Target="http://www.bogoslov.ru/text/2476686.html" TargetMode="External"/><Relationship Id="rId27" Type="http://schemas.openxmlformats.org/officeDocument/2006/relationships/hyperlink" Target="http://www.bogoslov.ru/text/2476686.html" TargetMode="External"/><Relationship Id="rId30" Type="http://schemas.openxmlformats.org/officeDocument/2006/relationships/hyperlink" Target="http://www.bogoslov.ru/text/2476686.html" TargetMode="External"/><Relationship Id="rId35" Type="http://schemas.openxmlformats.org/officeDocument/2006/relationships/hyperlink" Target="http://www.bogoslov.ru/text/2476686.html" TargetMode="External"/><Relationship Id="rId43" Type="http://schemas.openxmlformats.org/officeDocument/2006/relationships/hyperlink" Target="http://www.bogoslov.ru/text/2476686.html" TargetMode="External"/><Relationship Id="rId48" Type="http://schemas.openxmlformats.org/officeDocument/2006/relationships/hyperlink" Target="http://www.bogoslov.ru/text/2476686.html" TargetMode="External"/><Relationship Id="rId56" Type="http://schemas.openxmlformats.org/officeDocument/2006/relationships/hyperlink" Target="http://www.bogoslov.ru/text/2476686.html" TargetMode="External"/><Relationship Id="rId64" Type="http://schemas.openxmlformats.org/officeDocument/2006/relationships/hyperlink" Target="http://www.bogoslov.ru/text/2476686.html" TargetMode="External"/><Relationship Id="rId69" Type="http://schemas.openxmlformats.org/officeDocument/2006/relationships/hyperlink" Target="http://www.bogoslov.ru/text/2476686.html" TargetMode="External"/><Relationship Id="rId77" Type="http://schemas.openxmlformats.org/officeDocument/2006/relationships/hyperlink" Target="http://www.bogoslov.ru/text/2476686.html" TargetMode="External"/><Relationship Id="rId100" Type="http://schemas.openxmlformats.org/officeDocument/2006/relationships/hyperlink" Target="http://www.bogoslov.ru/text/2476686.html" TargetMode="External"/><Relationship Id="rId105" Type="http://schemas.openxmlformats.org/officeDocument/2006/relationships/hyperlink" Target="http://www.bogoslov.ru/text/2476686.html" TargetMode="External"/><Relationship Id="rId113" Type="http://schemas.openxmlformats.org/officeDocument/2006/relationships/theme" Target="theme/theme1.xml"/><Relationship Id="rId8" Type="http://schemas.openxmlformats.org/officeDocument/2006/relationships/hyperlink" Target="http://www.bogoslov.ru/text/2476686.html" TargetMode="External"/><Relationship Id="rId51" Type="http://schemas.openxmlformats.org/officeDocument/2006/relationships/hyperlink" Target="http://www.bogoslov.ru/text/2476686.html" TargetMode="External"/><Relationship Id="rId72" Type="http://schemas.openxmlformats.org/officeDocument/2006/relationships/hyperlink" Target="http://www.bogoslov.ru/text/2476686.html" TargetMode="External"/><Relationship Id="rId80" Type="http://schemas.openxmlformats.org/officeDocument/2006/relationships/hyperlink" Target="http://www.bogoslov.ru/text/2476686.html" TargetMode="External"/><Relationship Id="rId85" Type="http://schemas.openxmlformats.org/officeDocument/2006/relationships/hyperlink" Target="http://www.bogoslov.ru/text/2476686.html" TargetMode="External"/><Relationship Id="rId93" Type="http://schemas.openxmlformats.org/officeDocument/2006/relationships/hyperlink" Target="http://www.bogoslov.ru/text/2476686.html" TargetMode="External"/><Relationship Id="rId98" Type="http://schemas.openxmlformats.org/officeDocument/2006/relationships/hyperlink" Target="http://www.bogoslov.ru/text/2476686.html" TargetMode="External"/><Relationship Id="rId3" Type="http://schemas.openxmlformats.org/officeDocument/2006/relationships/webSettings" Target="webSettings.xml"/><Relationship Id="rId12" Type="http://schemas.openxmlformats.org/officeDocument/2006/relationships/hyperlink" Target="http://www.bogoslov.ru/text/2476686.html" TargetMode="External"/><Relationship Id="rId17" Type="http://schemas.openxmlformats.org/officeDocument/2006/relationships/hyperlink" Target="http://www.bogoslov.ru/text/2476686.html" TargetMode="External"/><Relationship Id="rId25" Type="http://schemas.openxmlformats.org/officeDocument/2006/relationships/hyperlink" Target="http://www.bogoslov.ru/text/2476686.html" TargetMode="External"/><Relationship Id="rId33" Type="http://schemas.openxmlformats.org/officeDocument/2006/relationships/hyperlink" Target="http://www.bogoslov.ru/text/2476686.html" TargetMode="External"/><Relationship Id="rId38" Type="http://schemas.openxmlformats.org/officeDocument/2006/relationships/hyperlink" Target="http://www.bogoslov.ru/text/2476686.html" TargetMode="External"/><Relationship Id="rId46" Type="http://schemas.openxmlformats.org/officeDocument/2006/relationships/hyperlink" Target="http://www.bogoslov.ru/text/2476686.html" TargetMode="External"/><Relationship Id="rId59" Type="http://schemas.openxmlformats.org/officeDocument/2006/relationships/hyperlink" Target="http://www.bogoslov.ru/text/2476686.html" TargetMode="External"/><Relationship Id="rId67" Type="http://schemas.openxmlformats.org/officeDocument/2006/relationships/hyperlink" Target="http://www.bogoslov.ru/text/2476686.html" TargetMode="External"/><Relationship Id="rId103" Type="http://schemas.openxmlformats.org/officeDocument/2006/relationships/hyperlink" Target="http://www.bogoslov.ru/text/2476686.html" TargetMode="External"/><Relationship Id="rId108" Type="http://schemas.openxmlformats.org/officeDocument/2006/relationships/hyperlink" Target="http://www.bogoslov.ru/text/2476686.html" TargetMode="External"/><Relationship Id="rId20" Type="http://schemas.openxmlformats.org/officeDocument/2006/relationships/hyperlink" Target="http://www.bogoslov.ru/text/2476686.html" TargetMode="External"/><Relationship Id="rId41" Type="http://schemas.openxmlformats.org/officeDocument/2006/relationships/hyperlink" Target="http://www.bogoslov.ru/text/2476686.html" TargetMode="External"/><Relationship Id="rId54" Type="http://schemas.openxmlformats.org/officeDocument/2006/relationships/hyperlink" Target="http://www.bogoslov.ru/text/2476686.html" TargetMode="External"/><Relationship Id="rId62" Type="http://schemas.openxmlformats.org/officeDocument/2006/relationships/hyperlink" Target="http://www.bogoslov.ru/text/2476686.html" TargetMode="External"/><Relationship Id="rId70" Type="http://schemas.openxmlformats.org/officeDocument/2006/relationships/hyperlink" Target="http://www.bogoslov.ru/text/2476686.html" TargetMode="External"/><Relationship Id="rId75" Type="http://schemas.openxmlformats.org/officeDocument/2006/relationships/hyperlink" Target="http://www.bogoslov.ru/text/2476686.html" TargetMode="External"/><Relationship Id="rId83" Type="http://schemas.openxmlformats.org/officeDocument/2006/relationships/hyperlink" Target="http://www.bogoslov.ru/text/2476686.html" TargetMode="External"/><Relationship Id="rId88" Type="http://schemas.openxmlformats.org/officeDocument/2006/relationships/hyperlink" Target="http://www.bogoslov.ru/text/2476686.html" TargetMode="External"/><Relationship Id="rId91" Type="http://schemas.openxmlformats.org/officeDocument/2006/relationships/hyperlink" Target="http://www.bogoslov.ru/text/2476686.html" TargetMode="External"/><Relationship Id="rId96" Type="http://schemas.openxmlformats.org/officeDocument/2006/relationships/hyperlink" Target="http://www.bogoslov.ru/text/2476686.html" TargetMode="External"/><Relationship Id="rId111" Type="http://schemas.openxmlformats.org/officeDocument/2006/relationships/hyperlink" Target="http://www.bogoslov.ru/text/2476686.html" TargetMode="External"/><Relationship Id="rId1" Type="http://schemas.openxmlformats.org/officeDocument/2006/relationships/styles" Target="styles.xml"/><Relationship Id="rId6" Type="http://schemas.openxmlformats.org/officeDocument/2006/relationships/hyperlink" Target="http://www.bogoslov.ru/persons/2407012/index.html" TargetMode="External"/><Relationship Id="rId15" Type="http://schemas.openxmlformats.org/officeDocument/2006/relationships/hyperlink" Target="http://www.bogoslov.ru/text/2476686.html" TargetMode="External"/><Relationship Id="rId23" Type="http://schemas.openxmlformats.org/officeDocument/2006/relationships/hyperlink" Target="http://www.bogoslov.ru/text/2476686.html" TargetMode="External"/><Relationship Id="rId28" Type="http://schemas.openxmlformats.org/officeDocument/2006/relationships/hyperlink" Target="http://www.bogoslov.ru/text/2476686.html" TargetMode="External"/><Relationship Id="rId36" Type="http://schemas.openxmlformats.org/officeDocument/2006/relationships/hyperlink" Target="http://www.bogoslov.ru/text/2476686.html" TargetMode="External"/><Relationship Id="rId49" Type="http://schemas.openxmlformats.org/officeDocument/2006/relationships/hyperlink" Target="http://www.bogoslov.ru/text/2476686.html" TargetMode="External"/><Relationship Id="rId57" Type="http://schemas.openxmlformats.org/officeDocument/2006/relationships/hyperlink" Target="http://www.bogoslov.ru/text/2476686.html" TargetMode="External"/><Relationship Id="rId106" Type="http://schemas.openxmlformats.org/officeDocument/2006/relationships/hyperlink" Target="http://www.bogoslov.ru/text/2476686.html" TargetMode="External"/><Relationship Id="rId10" Type="http://schemas.openxmlformats.org/officeDocument/2006/relationships/hyperlink" Target="http://www.bogoslov.ru/text/2476686.html" TargetMode="External"/><Relationship Id="rId31" Type="http://schemas.openxmlformats.org/officeDocument/2006/relationships/hyperlink" Target="http://www.bogoslov.ru/text/2476686.html" TargetMode="External"/><Relationship Id="rId44" Type="http://schemas.openxmlformats.org/officeDocument/2006/relationships/hyperlink" Target="http://www.bogoslov.ru/text/2476686.html" TargetMode="External"/><Relationship Id="rId52" Type="http://schemas.openxmlformats.org/officeDocument/2006/relationships/hyperlink" Target="http://www.bogoslov.ru/text/2476686.html" TargetMode="External"/><Relationship Id="rId60" Type="http://schemas.openxmlformats.org/officeDocument/2006/relationships/hyperlink" Target="http://www.bogoslov.ru/text/2476686.html" TargetMode="External"/><Relationship Id="rId65" Type="http://schemas.openxmlformats.org/officeDocument/2006/relationships/hyperlink" Target="http://www.bogoslov.ru/text/2476686.html" TargetMode="External"/><Relationship Id="rId73" Type="http://schemas.openxmlformats.org/officeDocument/2006/relationships/hyperlink" Target="http://www.bogoslov.ru/text/2476686.html" TargetMode="External"/><Relationship Id="rId78" Type="http://schemas.openxmlformats.org/officeDocument/2006/relationships/hyperlink" Target="http://www.bogoslov.ru/text/2476686.html" TargetMode="External"/><Relationship Id="rId81" Type="http://schemas.openxmlformats.org/officeDocument/2006/relationships/hyperlink" Target="http://www.bogoslov.ru/text/2476686.html" TargetMode="External"/><Relationship Id="rId86" Type="http://schemas.openxmlformats.org/officeDocument/2006/relationships/hyperlink" Target="http://www.bogoslov.ru/text/2476686.html" TargetMode="External"/><Relationship Id="rId94" Type="http://schemas.openxmlformats.org/officeDocument/2006/relationships/hyperlink" Target="http://www.bogoslov.ru/text/2476686.html" TargetMode="External"/><Relationship Id="rId99" Type="http://schemas.openxmlformats.org/officeDocument/2006/relationships/hyperlink" Target="http://www.bogoslov.ru/text/2476686.html" TargetMode="External"/><Relationship Id="rId101" Type="http://schemas.openxmlformats.org/officeDocument/2006/relationships/hyperlink" Target="http://www.bogoslov.ru/text/2476686.html" TargetMode="External"/><Relationship Id="rId4" Type="http://schemas.openxmlformats.org/officeDocument/2006/relationships/hyperlink" Target="http://www.bogoslov.ru/text/print/2476686.html" TargetMode="External"/><Relationship Id="rId9" Type="http://schemas.openxmlformats.org/officeDocument/2006/relationships/hyperlink" Target="http://www.bogoslov.ru/text/2476686.html" TargetMode="External"/><Relationship Id="rId13" Type="http://schemas.openxmlformats.org/officeDocument/2006/relationships/hyperlink" Target="http://www.bogoslov.ru/text/2476686.html" TargetMode="External"/><Relationship Id="rId18" Type="http://schemas.openxmlformats.org/officeDocument/2006/relationships/hyperlink" Target="http://www.bogoslov.ru/text/2476686.html" TargetMode="External"/><Relationship Id="rId39" Type="http://schemas.openxmlformats.org/officeDocument/2006/relationships/hyperlink" Target="http://www.bogoslov.ru/text/2476686.html" TargetMode="External"/><Relationship Id="rId109" Type="http://schemas.openxmlformats.org/officeDocument/2006/relationships/hyperlink" Target="http://www.bogoslov.ru/text/2476686.html" TargetMode="External"/><Relationship Id="rId34" Type="http://schemas.openxmlformats.org/officeDocument/2006/relationships/hyperlink" Target="http://www.bogoslov.ru/text/2476686.html" TargetMode="External"/><Relationship Id="rId50" Type="http://schemas.openxmlformats.org/officeDocument/2006/relationships/hyperlink" Target="http://www.bogoslov.ru/text/2476686.html" TargetMode="External"/><Relationship Id="rId55" Type="http://schemas.openxmlformats.org/officeDocument/2006/relationships/hyperlink" Target="http://www.bogoslov.ru/text/2476686.html" TargetMode="External"/><Relationship Id="rId76" Type="http://schemas.openxmlformats.org/officeDocument/2006/relationships/hyperlink" Target="http://www.bogoslov.ru/text/2476686.html" TargetMode="External"/><Relationship Id="rId97" Type="http://schemas.openxmlformats.org/officeDocument/2006/relationships/hyperlink" Target="http://www.bogoslov.ru/text/2476686.html" TargetMode="External"/><Relationship Id="rId104" Type="http://schemas.openxmlformats.org/officeDocument/2006/relationships/hyperlink" Target="http://www.bogoslov.ru/text/2476686.html" TargetMode="External"/><Relationship Id="rId7" Type="http://schemas.openxmlformats.org/officeDocument/2006/relationships/hyperlink" Target="http://www.bogoslov.ru/text/2476686.html" TargetMode="External"/><Relationship Id="rId71" Type="http://schemas.openxmlformats.org/officeDocument/2006/relationships/hyperlink" Target="http://www.bogoslov.ru/text/2476686.html" TargetMode="External"/><Relationship Id="rId92" Type="http://schemas.openxmlformats.org/officeDocument/2006/relationships/hyperlink" Target="http://www.bogoslov.ru/text/24766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11264</Words>
  <Characters>64208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epds</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Rusin_AV</dc:creator>
  <cp:keywords/>
  <dc:description/>
  <cp:lastModifiedBy>Антон Щепёткин</cp:lastModifiedBy>
  <cp:revision>3</cp:revision>
  <dcterms:created xsi:type="dcterms:W3CDTF">2015-09-17T19:07:00Z</dcterms:created>
  <dcterms:modified xsi:type="dcterms:W3CDTF">2018-02-23T20:40:00Z</dcterms:modified>
</cp:coreProperties>
</file>